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Prayer</w:t>
      </w:r>
    </w:p>
    <w:p w14:paraId="01FBEBEF"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Review</w:t>
      </w:r>
    </w:p>
    <w:p w14:paraId="3896E938"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rsidP="00DC2EB2">
      <w:pPr>
        <w:pStyle w:val="NoSpacing"/>
        <w:numPr>
          <w:ilvl w:val="4"/>
          <w:numId w:val="480"/>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lastRenderedPageBreak/>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rsidP="00DC2EB2">
      <w:pPr>
        <w:pStyle w:val="NoSpacing"/>
        <w:numPr>
          <w:ilvl w:val="4"/>
          <w:numId w:val="480"/>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rsidP="00DC2EB2">
      <w:pPr>
        <w:pStyle w:val="NoSpacing"/>
        <w:numPr>
          <w:ilvl w:val="0"/>
          <w:numId w:val="481"/>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rsidP="00DC2EB2">
      <w:pPr>
        <w:pStyle w:val="NoSpacing"/>
        <w:numPr>
          <w:ilvl w:val="3"/>
          <w:numId w:val="479"/>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rsidP="00DC2EB2">
      <w:pPr>
        <w:pStyle w:val="NoSpacing"/>
        <w:numPr>
          <w:ilvl w:val="4"/>
          <w:numId w:val="479"/>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rsidP="00DC2EB2">
      <w:pPr>
        <w:pStyle w:val="NoSpacing"/>
        <w:numPr>
          <w:ilvl w:val="4"/>
          <w:numId w:val="464"/>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rsidP="00DC2EB2">
      <w:pPr>
        <w:pStyle w:val="NoSpacing"/>
        <w:numPr>
          <w:ilvl w:val="3"/>
          <w:numId w:val="464"/>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rsidP="00DC2EB2">
      <w:pPr>
        <w:pStyle w:val="NoSpacing"/>
        <w:numPr>
          <w:ilvl w:val="7"/>
          <w:numId w:val="464"/>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rsidP="00DC2EB2">
      <w:pPr>
        <w:pStyle w:val="NoSpacing"/>
        <w:numPr>
          <w:ilvl w:val="7"/>
          <w:numId w:val="464"/>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Radical depravity</w:t>
      </w:r>
    </w:p>
    <w:p w14:paraId="586685F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living life one day at a time…getting married and working as was normal.</w:t>
      </w:r>
    </w:p>
    <w:p w14:paraId="2E9B0048"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rsidP="00DC2EB2">
      <w:pPr>
        <w:pStyle w:val="NoSpacing"/>
        <w:numPr>
          <w:ilvl w:val="6"/>
          <w:numId w:val="481"/>
        </w:numPr>
        <w:rPr>
          <w:rFonts w:ascii="Cooper Black" w:hAnsi="Cooper Black" w:cs="Arial"/>
          <w:b/>
        </w:rPr>
      </w:pPr>
      <w:r w:rsidRPr="00AE0E78">
        <w:rPr>
          <w:rFonts w:ascii="Cooper Black" w:hAnsi="Cooper Black" w:cs="Arial"/>
          <w:b/>
        </w:rPr>
        <w:lastRenderedPageBreak/>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Doctrinally speaking Abram’s story begins not with human seeking, but divine calling. (chapters 11 and 12:1)</w:t>
      </w:r>
    </w:p>
    <w:p w14:paraId="2807A73D"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 xml:space="preserve">“And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w:t>
      </w:r>
      <w:r w:rsidRPr="00AE0E78">
        <w:rPr>
          <w:rFonts w:ascii="Cooper Black" w:hAnsi="Cooper Black" w:cs="Arial"/>
          <w:b/>
          <w:i/>
        </w:rPr>
        <w:lastRenderedPageBreak/>
        <w:t>his father died, God removed him from there into this land in which you are now living.”</w:t>
      </w:r>
    </w:p>
    <w:p w14:paraId="48A79046"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rsidP="00DC2EB2">
      <w:pPr>
        <w:pStyle w:val="NoSpacing"/>
        <w:numPr>
          <w:ilvl w:val="8"/>
          <w:numId w:val="452"/>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Prayer</w:t>
      </w:r>
    </w:p>
    <w:p w14:paraId="419A114C"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Joshua says, I want you to stop and remember where your forefather, Abram, came from. </w:t>
      </w:r>
    </w:p>
    <w:p w14:paraId="2E587B5F"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lastRenderedPageBreak/>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rsidP="001F38FF">
      <w:pPr>
        <w:pStyle w:val="NoSpacing"/>
        <w:numPr>
          <w:ilvl w:val="1"/>
          <w:numId w:val="481"/>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rsidP="001F38FF">
      <w:pPr>
        <w:pStyle w:val="NoSpacing"/>
        <w:numPr>
          <w:ilvl w:val="0"/>
          <w:numId w:val="487"/>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rsidP="001F38FF">
      <w:pPr>
        <w:pStyle w:val="NoSpacing"/>
        <w:numPr>
          <w:ilvl w:val="1"/>
          <w:numId w:val="243"/>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“For what does the Scripture say? ‘Abraham believed God, and it was counted to him as righteousness.’”</w:t>
      </w:r>
    </w:p>
    <w:p w14:paraId="291B3D4B"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 xml:space="preserve">“By faith he went to live in the land of promise, as in a foreign land, living in tents with Isaac and Jacob, heirs with him of the same promise. 10 For he was </w:t>
      </w:r>
      <w:r w:rsidRPr="00D6132A">
        <w:rPr>
          <w:rFonts w:ascii="Cooper Black" w:hAnsi="Cooper Black" w:cs="Arial"/>
          <w:b/>
          <w:i/>
        </w:rPr>
        <w:lastRenderedPageBreak/>
        <w:t>looking forward to the city that has foundations, whose designer and builder is God.”</w:t>
      </w:r>
    </w:p>
    <w:p w14:paraId="150B3B4B" w14:textId="77777777" w:rsidR="001F38FF" w:rsidRPr="00D6132A" w:rsidRDefault="001F38FF" w:rsidP="001F38FF">
      <w:pPr>
        <w:pStyle w:val="NoSpacing"/>
        <w:numPr>
          <w:ilvl w:val="2"/>
          <w:numId w:val="243"/>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rsidP="001F38FF">
      <w:pPr>
        <w:pStyle w:val="NoSpacing"/>
        <w:numPr>
          <w:ilvl w:val="1"/>
          <w:numId w:val="243"/>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rsidP="001F38FF">
      <w:pPr>
        <w:pStyle w:val="NoSpacing"/>
        <w:numPr>
          <w:ilvl w:val="0"/>
          <w:numId w:val="481"/>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rsidP="001F38FF">
      <w:pPr>
        <w:pStyle w:val="NoSpacing"/>
        <w:numPr>
          <w:ilvl w:val="4"/>
          <w:numId w:val="481"/>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rsidP="001F38FF">
      <w:pPr>
        <w:pStyle w:val="NoSpacing"/>
        <w:numPr>
          <w:ilvl w:val="4"/>
          <w:numId w:val="481"/>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lastRenderedPageBreak/>
        <w:t>We will see further manifestation of the Covenant with Abraham as we go on especially in Chapters 15 and 17.</w:t>
      </w:r>
    </w:p>
    <w:p w14:paraId="62BED1F4"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rsidP="001F38FF">
      <w:pPr>
        <w:pStyle w:val="NoSpacing"/>
        <w:numPr>
          <w:ilvl w:val="4"/>
          <w:numId w:val="481"/>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rsidP="001F38FF">
      <w:pPr>
        <w:pStyle w:val="NoSpacing"/>
        <w:numPr>
          <w:ilvl w:val="7"/>
          <w:numId w:val="481"/>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lastRenderedPageBreak/>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A few Inferences:</w:t>
      </w:r>
    </w:p>
    <w:p w14:paraId="2F3CFF4C"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rsidP="001F38FF">
      <w:pPr>
        <w:pStyle w:val="NoSpacing"/>
        <w:numPr>
          <w:ilvl w:val="7"/>
          <w:numId w:val="481"/>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rsidP="001F38FF">
      <w:pPr>
        <w:pStyle w:val="NoSpacing"/>
        <w:numPr>
          <w:ilvl w:val="0"/>
          <w:numId w:val="490"/>
        </w:numPr>
        <w:rPr>
          <w:rFonts w:ascii="Arial" w:hAnsi="Arial" w:cs="Arial"/>
          <w:b/>
          <w:u w:val="single"/>
        </w:rPr>
      </w:pPr>
      <w:r w:rsidRPr="00D6132A">
        <w:rPr>
          <w:rFonts w:ascii="Cooper Black" w:hAnsi="Cooper Black" w:cs="Arial"/>
          <w:b/>
        </w:rPr>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lastRenderedPageBreak/>
        <w:t>Yes, there will be tribulation in this life which causes us to lean into God and grow as a people spiritually and numerically…Christ has overcome.</w:t>
      </w:r>
    </w:p>
    <w:p w14:paraId="315C79E6"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Prayer</w:t>
      </w:r>
    </w:p>
    <w:p w14:paraId="2A5C96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Review</w:t>
      </w:r>
    </w:p>
    <w:p w14:paraId="3D1437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 xml:space="preserve">-“You are the sons of the prophets and of the covenant that God made with your fathers, saying to Abraham, ‘And in your offspring shall all the families of the earth be blessed.’ 26 God, having raised up His servant, sent Him to </w:t>
      </w:r>
      <w:r w:rsidRPr="0064323A">
        <w:rPr>
          <w:rFonts w:ascii="Cooper Black" w:hAnsi="Cooper Black" w:cs="Arial"/>
          <w:b/>
          <w:i/>
        </w:rPr>
        <w:lastRenderedPageBreak/>
        <w:t>you first, to bless you by turning every one of you from your wickedness.”</w:t>
      </w:r>
    </w:p>
    <w:p w14:paraId="77261C8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A few Inferences:</w:t>
      </w:r>
    </w:p>
    <w:p w14:paraId="7FDA6F31"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rsidP="007F67FF">
      <w:pPr>
        <w:pStyle w:val="NoSpacing"/>
        <w:numPr>
          <w:ilvl w:val="2"/>
          <w:numId w:val="481"/>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rsidP="007F67FF">
      <w:pPr>
        <w:pStyle w:val="NoSpacing"/>
        <w:numPr>
          <w:ilvl w:val="0"/>
          <w:numId w:val="490"/>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Yes, there will be tribulation in this life which causes us to lean into God and grow as a people spiritually and numerically…Christ has overcome.</w:t>
      </w:r>
    </w:p>
    <w:p w14:paraId="509BD235"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lastRenderedPageBreak/>
        <w:t xml:space="preserve">But IT IS a call to proclaim the gospel to them and all others equally. Every nation tongue and tribe! </w:t>
      </w:r>
    </w:p>
    <w:p w14:paraId="5AF88C0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rsidP="007F67FF">
      <w:pPr>
        <w:pStyle w:val="NoSpacing"/>
        <w:numPr>
          <w:ilvl w:val="3"/>
          <w:numId w:val="481"/>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rsidP="007F67FF">
      <w:pPr>
        <w:pStyle w:val="NoSpacing"/>
        <w:numPr>
          <w:ilvl w:val="7"/>
          <w:numId w:val="481"/>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rsidP="007F67FF">
      <w:pPr>
        <w:pStyle w:val="NoSpacing"/>
        <w:numPr>
          <w:ilvl w:val="7"/>
          <w:numId w:val="481"/>
        </w:numPr>
        <w:ind w:left="1620"/>
        <w:rPr>
          <w:rFonts w:ascii="Arial" w:hAnsi="Arial" w:cs="Arial"/>
          <w:b/>
        </w:rPr>
      </w:pPr>
      <w:r w:rsidRPr="0064323A">
        <w:rPr>
          <w:rFonts w:ascii="Arial" w:hAnsi="Arial" w:cs="Arial"/>
          <w:b/>
        </w:rPr>
        <w:lastRenderedPageBreak/>
        <w:t>What does this say about Abrams faith and understanding of God’s Word?</w:t>
      </w:r>
    </w:p>
    <w:p w14:paraId="34B5590C"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rsidP="007F67FF">
      <w:pPr>
        <w:pStyle w:val="NoSpacing"/>
        <w:numPr>
          <w:ilvl w:val="0"/>
          <w:numId w:val="243"/>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w:t>
      </w:r>
      <w:r w:rsidRPr="0064323A">
        <w:rPr>
          <w:rFonts w:ascii="Cooper Black" w:hAnsi="Cooper Black" w:cs="Arial"/>
          <w:b/>
          <w:i/>
        </w:rPr>
        <w:lastRenderedPageBreak/>
        <w:t xml:space="preserve">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rsidP="007F67FF">
      <w:pPr>
        <w:pStyle w:val="NoSpacing"/>
        <w:numPr>
          <w:ilvl w:val="7"/>
          <w:numId w:val="243"/>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rsidP="007F67FF">
      <w:pPr>
        <w:pStyle w:val="NoSpacing"/>
        <w:numPr>
          <w:ilvl w:val="4"/>
          <w:numId w:val="243"/>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rsidP="007F67FF">
      <w:pPr>
        <w:pStyle w:val="NoSpacing"/>
        <w:numPr>
          <w:ilvl w:val="0"/>
          <w:numId w:val="498"/>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was afraid that his 60plus year old wife would be too beautiful a prize for the Pharaoh and that he would have him killed to have her.</w:t>
      </w:r>
    </w:p>
    <w:p w14:paraId="0F4C9AE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lastRenderedPageBreak/>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rsidP="007F67FF">
      <w:pPr>
        <w:pStyle w:val="NoSpacing"/>
        <w:numPr>
          <w:ilvl w:val="1"/>
          <w:numId w:val="243"/>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rsidP="007F67FF">
      <w:pPr>
        <w:pStyle w:val="NoSpacing"/>
        <w:numPr>
          <w:ilvl w:val="0"/>
          <w:numId w:val="243"/>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rsidP="007F67FF">
      <w:pPr>
        <w:pStyle w:val="NoSpacing"/>
        <w:numPr>
          <w:ilvl w:val="0"/>
          <w:numId w:val="491"/>
        </w:numPr>
        <w:rPr>
          <w:rFonts w:ascii="Cooper Black" w:hAnsi="Cooper Black" w:cs="Arial"/>
          <w:b/>
        </w:rPr>
      </w:pPr>
      <w:r w:rsidRPr="0064323A">
        <w:rPr>
          <w:rFonts w:ascii="Cooper Black" w:hAnsi="Cooper Black" w:cs="Arial"/>
          <w:b/>
        </w:rPr>
        <w:t>Genesis 13</w:t>
      </w:r>
    </w:p>
    <w:p w14:paraId="0FE0D8C1" w14:textId="77777777" w:rsidR="007F67FF" w:rsidRPr="0064323A" w:rsidRDefault="007F67FF" w:rsidP="007F67FF">
      <w:pPr>
        <w:pStyle w:val="NoSpacing"/>
        <w:numPr>
          <w:ilvl w:val="0"/>
          <w:numId w:val="493"/>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 xml:space="preserve">“So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w:t>
      </w:r>
      <w:r w:rsidRPr="0064323A">
        <w:rPr>
          <w:rFonts w:ascii="Cooper Black" w:hAnsi="Cooper Black" w:cs="Arial"/>
          <w:b/>
          <w:i/>
        </w:rPr>
        <w:lastRenderedPageBreak/>
        <w:t>the place where he had made an altar at the first. And there Abram called upon the name of the LORD.”</w:t>
      </w:r>
    </w:p>
    <w:p w14:paraId="3FE82514" w14:textId="77777777" w:rsidR="007F67FF" w:rsidRPr="0064323A" w:rsidRDefault="007F67FF" w:rsidP="007F67FF">
      <w:pPr>
        <w:pStyle w:val="NoSpacing"/>
        <w:numPr>
          <w:ilvl w:val="4"/>
          <w:numId w:val="354"/>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rsidP="007F67FF">
      <w:pPr>
        <w:pStyle w:val="NoSpacing"/>
        <w:numPr>
          <w:ilvl w:val="0"/>
          <w:numId w:val="354"/>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rsidP="007F67FF">
      <w:pPr>
        <w:pStyle w:val="NoSpacing"/>
        <w:numPr>
          <w:ilvl w:val="2"/>
          <w:numId w:val="354"/>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Remember these little details are not JUST historical references! </w:t>
      </w:r>
    </w:p>
    <w:p w14:paraId="7FE2A000"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lastRenderedPageBreak/>
        <w:t>Abram reveals himself to be the bigger …more faithful man…trusting in God rather than his riches. Abram shows that he is growing in God’s wisdom.</w:t>
      </w:r>
    </w:p>
    <w:p w14:paraId="0A1437CD"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rsidP="007F67FF">
      <w:pPr>
        <w:pStyle w:val="NoSpacing"/>
        <w:numPr>
          <w:ilvl w:val="1"/>
          <w:numId w:val="354"/>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rsidP="007F67FF">
      <w:pPr>
        <w:pStyle w:val="NoSpacing"/>
        <w:numPr>
          <w:ilvl w:val="0"/>
          <w:numId w:val="354"/>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Prayer</w:t>
      </w:r>
    </w:p>
    <w:p w14:paraId="737C3D7B"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Finishing chapter 12 and Review</w:t>
      </w:r>
    </w:p>
    <w:p w14:paraId="004F98C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rsidP="007F67FF">
      <w:pPr>
        <w:pStyle w:val="NoSpacing"/>
        <w:numPr>
          <w:ilvl w:val="7"/>
          <w:numId w:val="243"/>
        </w:numPr>
        <w:ind w:left="1710"/>
        <w:rPr>
          <w:rFonts w:ascii="Arial" w:hAnsi="Arial" w:cs="Arial"/>
          <w:b/>
        </w:rPr>
      </w:pPr>
      <w:r w:rsidRPr="002033E6">
        <w:rPr>
          <w:rFonts w:ascii="Cooper Black" w:hAnsi="Cooper Black" w:cs="Arial"/>
          <w:b/>
        </w:rPr>
        <w:t>The famine caught him off guard and it tests his faith like all test from God….to cause us to lean into him, to pray to him, to trust in His provision.</w:t>
      </w:r>
    </w:p>
    <w:p w14:paraId="724997CF"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lastRenderedPageBreak/>
        <w:t>It was right and responsible for Abram to be concerned about his family and seek a way to care for them.</w:t>
      </w:r>
    </w:p>
    <w:p w14:paraId="38C7C772" w14:textId="77777777" w:rsidR="007F67FF" w:rsidRPr="002033E6" w:rsidRDefault="007F67FF" w:rsidP="007F67FF">
      <w:pPr>
        <w:pStyle w:val="NoSpacing"/>
        <w:numPr>
          <w:ilvl w:val="4"/>
          <w:numId w:val="243"/>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rsidP="007F67FF">
      <w:pPr>
        <w:pStyle w:val="NoSpacing"/>
        <w:numPr>
          <w:ilvl w:val="0"/>
          <w:numId w:val="498"/>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lastRenderedPageBreak/>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rsidP="007F67FF">
      <w:pPr>
        <w:pStyle w:val="NoSpacing"/>
        <w:numPr>
          <w:ilvl w:val="1"/>
          <w:numId w:val="243"/>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rsidP="007F67FF">
      <w:pPr>
        <w:pStyle w:val="NoSpacing"/>
        <w:numPr>
          <w:ilvl w:val="0"/>
          <w:numId w:val="243"/>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rsidP="007F67FF">
      <w:pPr>
        <w:pStyle w:val="NoSpacing"/>
        <w:numPr>
          <w:ilvl w:val="0"/>
          <w:numId w:val="501"/>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rsidP="007F67FF">
      <w:pPr>
        <w:pStyle w:val="NoSpacing"/>
        <w:numPr>
          <w:ilvl w:val="0"/>
          <w:numId w:val="493"/>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rsidP="007F67FF">
      <w:pPr>
        <w:pStyle w:val="NoSpacing"/>
        <w:numPr>
          <w:ilvl w:val="4"/>
          <w:numId w:val="354"/>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w:t>
      </w:r>
      <w:r w:rsidRPr="002033E6">
        <w:rPr>
          <w:rFonts w:ascii="Cooper Black" w:hAnsi="Cooper Black" w:cs="Arial"/>
          <w:b/>
          <w:i/>
        </w:rPr>
        <w:lastRenderedPageBreak/>
        <w:t xml:space="preserve">the herdsmen of Abram’s livestock and the herdsmen of Lot’s livestock. At that time the Canaanites and the Perizzites were dwelling in the land. </w:t>
      </w:r>
    </w:p>
    <w:p w14:paraId="593A332E"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rsidP="007F67FF">
      <w:pPr>
        <w:pStyle w:val="NoSpacing"/>
        <w:numPr>
          <w:ilvl w:val="2"/>
          <w:numId w:val="354"/>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rsidP="007F67FF">
      <w:pPr>
        <w:pStyle w:val="NoSpacing"/>
        <w:numPr>
          <w:ilvl w:val="2"/>
          <w:numId w:val="354"/>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w:t>
      </w:r>
      <w:r w:rsidRPr="002033E6">
        <w:rPr>
          <w:rFonts w:ascii="Cooper Black" w:hAnsi="Cooper Black" w:cs="Arial"/>
          <w:b/>
          <w:i/>
        </w:rPr>
        <w:lastRenderedPageBreak/>
        <w:t>moved his tent as far as Sodom. 13 Now the men of Sodom were wicked, great sinners against the LORD.”</w:t>
      </w:r>
    </w:p>
    <w:p w14:paraId="15A41BDD" w14:textId="77777777" w:rsidR="007F67FF" w:rsidRPr="002033E6" w:rsidRDefault="007F67FF" w:rsidP="007F67FF">
      <w:pPr>
        <w:pStyle w:val="NoSpacing"/>
        <w:numPr>
          <w:ilvl w:val="1"/>
          <w:numId w:val="354"/>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lastRenderedPageBreak/>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rsidP="007F67FF">
      <w:pPr>
        <w:pStyle w:val="NoSpacing"/>
        <w:numPr>
          <w:ilvl w:val="1"/>
          <w:numId w:val="354"/>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rsidP="007F67FF">
      <w:pPr>
        <w:pStyle w:val="NoSpacing"/>
        <w:numPr>
          <w:ilvl w:val="2"/>
          <w:numId w:val="243"/>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Prayer</w:t>
      </w:r>
    </w:p>
    <w:p w14:paraId="454C0A17"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rsidP="00422A72">
      <w:pPr>
        <w:pStyle w:val="NoSpacing"/>
        <w:numPr>
          <w:ilvl w:val="0"/>
          <w:numId w:val="503"/>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rsidP="00422A72">
      <w:pPr>
        <w:pStyle w:val="NoSpacing"/>
        <w:numPr>
          <w:ilvl w:val="0"/>
          <w:numId w:val="504"/>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rsidP="00422A72">
      <w:pPr>
        <w:pStyle w:val="NoSpacing"/>
        <w:numPr>
          <w:ilvl w:val="0"/>
          <w:numId w:val="243"/>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rsidP="00422A72">
      <w:pPr>
        <w:pStyle w:val="NoSpacing"/>
        <w:numPr>
          <w:ilvl w:val="4"/>
          <w:numId w:val="243"/>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rsidP="00422A72">
      <w:pPr>
        <w:pStyle w:val="NoSpacing"/>
        <w:numPr>
          <w:ilvl w:val="5"/>
          <w:numId w:val="243"/>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rsidP="00422A72">
      <w:pPr>
        <w:pStyle w:val="NoSpacing"/>
        <w:numPr>
          <w:ilvl w:val="0"/>
          <w:numId w:val="502"/>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rsidP="00422A72">
      <w:pPr>
        <w:pStyle w:val="NoSpacing"/>
        <w:numPr>
          <w:ilvl w:val="3"/>
          <w:numId w:val="354"/>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Prayer</w:t>
      </w:r>
    </w:p>
    <w:p w14:paraId="241831B9"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Review</w:t>
      </w:r>
    </w:p>
    <w:p w14:paraId="4F383E07"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rsidP="00A84057">
      <w:pPr>
        <w:pStyle w:val="NoSpacing"/>
        <w:numPr>
          <w:ilvl w:val="7"/>
          <w:numId w:val="481"/>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rsidP="00A84057">
      <w:pPr>
        <w:pStyle w:val="NoSpacing"/>
        <w:numPr>
          <w:ilvl w:val="4"/>
          <w:numId w:val="487"/>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rsidP="00A84057">
      <w:pPr>
        <w:pStyle w:val="NoSpacing"/>
        <w:numPr>
          <w:ilvl w:val="1"/>
          <w:numId w:val="487"/>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rsidP="00A84057">
      <w:pPr>
        <w:pStyle w:val="NoSpacing"/>
        <w:numPr>
          <w:ilvl w:val="3"/>
          <w:numId w:val="487"/>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rsidP="00A84057">
      <w:pPr>
        <w:pStyle w:val="NoSpacing"/>
        <w:numPr>
          <w:ilvl w:val="0"/>
          <w:numId w:val="509"/>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rsidP="00A84057">
      <w:pPr>
        <w:pStyle w:val="NoSpacing"/>
        <w:numPr>
          <w:ilvl w:val="0"/>
          <w:numId w:val="509"/>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rsidP="00A84057">
      <w:pPr>
        <w:pStyle w:val="NoSpacing"/>
        <w:numPr>
          <w:ilvl w:val="4"/>
          <w:numId w:val="243"/>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rsidP="00A84057">
      <w:pPr>
        <w:pStyle w:val="NoSpacing"/>
        <w:numPr>
          <w:ilvl w:val="3"/>
          <w:numId w:val="487"/>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rsidP="00A84057">
      <w:pPr>
        <w:pStyle w:val="NoSpacing"/>
        <w:numPr>
          <w:ilvl w:val="0"/>
          <w:numId w:val="510"/>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rsidP="00A84057">
      <w:pPr>
        <w:pStyle w:val="NoSpacing"/>
        <w:numPr>
          <w:ilvl w:val="0"/>
          <w:numId w:val="510"/>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Default="00A84057" w:rsidP="00CA38F0">
      <w:pPr>
        <w:pStyle w:val="NoSpacing"/>
        <w:rPr>
          <w:rFonts w:ascii="Arial" w:hAnsi="Arial" w:cs="Arial"/>
          <w:b/>
        </w:rPr>
      </w:pPr>
    </w:p>
    <w:p w14:paraId="5621F3AC" w14:textId="77777777" w:rsidR="00F51E51" w:rsidRPr="00EC3139" w:rsidRDefault="00F51E51" w:rsidP="00F51E51">
      <w:pPr>
        <w:pStyle w:val="NoSpacing"/>
        <w:jc w:val="center"/>
        <w:rPr>
          <w:rFonts w:ascii="Arial" w:hAnsi="Arial" w:cs="Arial"/>
          <w:b/>
        </w:rPr>
      </w:pPr>
      <w:r w:rsidRPr="00EC3139">
        <w:rPr>
          <w:rFonts w:ascii="Arial" w:hAnsi="Arial" w:cs="Arial"/>
          <w:b/>
        </w:rPr>
        <w:t>Lessons from GENESIS</w:t>
      </w:r>
    </w:p>
    <w:p w14:paraId="6F8E02F8" w14:textId="77777777" w:rsidR="00F51E51" w:rsidRPr="00EC3139" w:rsidRDefault="00F51E51" w:rsidP="00F51E51">
      <w:pPr>
        <w:pStyle w:val="NoSpacing"/>
        <w:jc w:val="center"/>
        <w:rPr>
          <w:rFonts w:ascii="Arial" w:hAnsi="Arial" w:cs="Arial"/>
          <w:b/>
        </w:rPr>
      </w:pPr>
      <w:r w:rsidRPr="00EC3139">
        <w:rPr>
          <w:rFonts w:ascii="Arial" w:hAnsi="Arial" w:cs="Arial"/>
          <w:b/>
        </w:rPr>
        <w:t>March 22, 2026</w:t>
      </w:r>
    </w:p>
    <w:p w14:paraId="3614DD1B" w14:textId="77777777" w:rsidR="00F51E51" w:rsidRPr="00EC3139" w:rsidRDefault="00F51E51" w:rsidP="00F51E51">
      <w:pPr>
        <w:pStyle w:val="NoSpacing"/>
        <w:jc w:val="center"/>
        <w:rPr>
          <w:rFonts w:ascii="Arial" w:hAnsi="Arial" w:cs="Arial"/>
          <w:b/>
        </w:rPr>
      </w:pPr>
    </w:p>
    <w:p w14:paraId="597315C5" w14:textId="77777777" w:rsidR="00F51E51" w:rsidRPr="00EC3139" w:rsidRDefault="00F51E51" w:rsidP="00F51E51">
      <w:pPr>
        <w:pStyle w:val="NoSpacing"/>
        <w:numPr>
          <w:ilvl w:val="0"/>
          <w:numId w:val="508"/>
        </w:numPr>
        <w:rPr>
          <w:rFonts w:ascii="Arial" w:hAnsi="Arial" w:cs="Arial"/>
          <w:b/>
        </w:rPr>
      </w:pPr>
      <w:r w:rsidRPr="00EC3139">
        <w:rPr>
          <w:rFonts w:ascii="Arial" w:hAnsi="Arial" w:cs="Arial"/>
          <w:b/>
        </w:rPr>
        <w:t>Prayer</w:t>
      </w:r>
    </w:p>
    <w:p w14:paraId="2F1712EA" w14:textId="77777777" w:rsidR="00F51E51" w:rsidRPr="00EC3139" w:rsidRDefault="00F51E51" w:rsidP="00F51E51">
      <w:pPr>
        <w:pStyle w:val="NoSpacing"/>
        <w:numPr>
          <w:ilvl w:val="0"/>
          <w:numId w:val="508"/>
        </w:numPr>
        <w:rPr>
          <w:rFonts w:ascii="Arial" w:hAnsi="Arial" w:cs="Arial"/>
          <w:b/>
        </w:rPr>
      </w:pPr>
      <w:r w:rsidRPr="00EC3139">
        <w:rPr>
          <w:rFonts w:ascii="Arial" w:hAnsi="Arial" w:cs="Arial"/>
          <w:b/>
        </w:rPr>
        <w:t>Review and continuing through chapter 14</w:t>
      </w:r>
    </w:p>
    <w:p w14:paraId="233D6783"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Concerning Gen. 14:1-24, where does Abram get his authority to do as he does?</w:t>
      </w:r>
    </w:p>
    <w:p w14:paraId="05B8D187" w14:textId="77777777" w:rsidR="00F51E51" w:rsidRPr="00EC3139" w:rsidRDefault="00F51E51" w:rsidP="00F51E51">
      <w:pPr>
        <w:pStyle w:val="NoSpacing"/>
        <w:ind w:left="1080"/>
        <w:rPr>
          <w:rFonts w:ascii="Arial" w:hAnsi="Arial" w:cs="Arial"/>
          <w:b/>
        </w:rPr>
      </w:pPr>
    </w:p>
    <w:p w14:paraId="1E4ADFB8"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From whom is this authority verified and why? </w:t>
      </w:r>
      <w:r w:rsidRPr="00EC3139">
        <w:rPr>
          <w:rFonts w:ascii="Cooper Black" w:hAnsi="Cooper Black" w:cs="Arial"/>
          <w:b/>
        </w:rPr>
        <w:t>Vs. 18-20-</w:t>
      </w:r>
      <w:r w:rsidRPr="00EC3139">
        <w:rPr>
          <w:rFonts w:ascii="Arial" w:hAnsi="Arial" w:cs="Arial"/>
          <w:b/>
        </w:rPr>
        <w:t xml:space="preserve"> </w:t>
      </w:r>
      <w:r w:rsidRPr="00EC3139">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w:t>
      </w:r>
    </w:p>
    <w:p w14:paraId="397547BF" w14:textId="77777777" w:rsidR="00F51E51" w:rsidRPr="00EC3139" w:rsidRDefault="00F51E51" w:rsidP="00F51E51">
      <w:pPr>
        <w:pStyle w:val="NoSpacing"/>
        <w:rPr>
          <w:rFonts w:ascii="Arial" w:hAnsi="Arial" w:cs="Arial"/>
          <w:b/>
        </w:rPr>
      </w:pPr>
    </w:p>
    <w:p w14:paraId="634E432D"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How does Abram use his authority in this text? </w:t>
      </w:r>
      <w:r w:rsidRPr="00EC3139">
        <w:rPr>
          <w:rFonts w:ascii="Cooper Black" w:hAnsi="Cooper Black" w:cs="Arial"/>
          <w:b/>
        </w:rPr>
        <w:t>Vs. 21-24-</w:t>
      </w:r>
      <w:r w:rsidRPr="00EC3139">
        <w:rPr>
          <w:rFonts w:ascii="Cooper Black" w:hAnsi="Cooper Black" w:cs="Arial"/>
          <w:b/>
          <w:i/>
        </w:rPr>
        <w:t>“And the king of Sodom said to Abram, ‘Give me the persons, but take the goods for yourself.’</w:t>
      </w:r>
      <w:r w:rsidRPr="00EC3139">
        <w:rPr>
          <w:rFonts w:ascii="Cooper Black" w:hAnsi="Cooper Black" w:cs="Arial"/>
          <w:b/>
        </w:rPr>
        <w:t xml:space="preserve">  22 </w:t>
      </w:r>
      <w:r w:rsidRPr="00EC3139">
        <w:rPr>
          <w:rFonts w:ascii="Cooper Black" w:hAnsi="Cooper Black" w:cs="Arial"/>
          <w:b/>
          <w:i/>
        </w:rPr>
        <w:t xml:space="preserve">But Abram said to the king of Sodom, ‘I have lifted my hand to the LORD, God Most High, Possessor of heaven and earth, 23 that I would not take a thread or a sandal strap or anything that is yours, lest you should say, ‘I have made Abram rich.’ 24 I will take nothing but what the young men have eaten, and the share of the men who went with me. Let Aner, Eshcol, and Mamre take their share.’” </w:t>
      </w:r>
      <w:r w:rsidRPr="00EC3139">
        <w:rPr>
          <w:rFonts w:ascii="Arial" w:hAnsi="Arial" w:cs="Arial"/>
          <w:b/>
        </w:rPr>
        <w:t>Why is this important?</w:t>
      </w:r>
    </w:p>
    <w:p w14:paraId="4C73F88D" w14:textId="77777777" w:rsidR="00F51E51" w:rsidRPr="00EC3139" w:rsidRDefault="00F51E51" w:rsidP="00F51E51">
      <w:pPr>
        <w:pStyle w:val="NoSpacing"/>
        <w:rPr>
          <w:rFonts w:ascii="Arial" w:hAnsi="Arial" w:cs="Arial"/>
          <w:b/>
        </w:rPr>
      </w:pPr>
    </w:p>
    <w:p w14:paraId="181325F2"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 xml:space="preserve">These narrative seem so ancient and so...well…like a story…and yet the Bible tells us that </w:t>
      </w:r>
      <w:r w:rsidRPr="00EC3139">
        <w:rPr>
          <w:rFonts w:ascii="Cooper Black" w:hAnsi="Cooper Black" w:cs="Arial"/>
          <w:b/>
          <w:i/>
        </w:rPr>
        <w:t xml:space="preserve">“All Scripture is breathed out by God and profitable for teaching, for reproof, for correction, and for training in righteousness, 17 that the man of God2 may be complete, equipped for every good work.” </w:t>
      </w:r>
      <w:r w:rsidRPr="00EC3139">
        <w:rPr>
          <w:rFonts w:ascii="Arial" w:hAnsi="Arial" w:cs="Arial"/>
          <w:b/>
        </w:rPr>
        <w:t>So that being the absolute truth what does this piece of narrative reveal to us so far for today?</w:t>
      </w:r>
    </w:p>
    <w:p w14:paraId="31A37DE5" w14:textId="77777777" w:rsidR="00F51E51" w:rsidRPr="00EC3139" w:rsidRDefault="00F51E51" w:rsidP="00F51E51">
      <w:pPr>
        <w:pStyle w:val="NoSpacing"/>
        <w:rPr>
          <w:rFonts w:ascii="Arial" w:hAnsi="Arial" w:cs="Arial"/>
          <w:b/>
        </w:rPr>
      </w:pPr>
    </w:p>
    <w:p w14:paraId="682190E2" w14:textId="77777777" w:rsidR="00F51E51" w:rsidRPr="00EC3139" w:rsidRDefault="00F51E51" w:rsidP="00F51E51">
      <w:pPr>
        <w:pStyle w:val="NoSpacing"/>
        <w:numPr>
          <w:ilvl w:val="0"/>
          <w:numId w:val="515"/>
        </w:numPr>
        <w:rPr>
          <w:rFonts w:ascii="Arial" w:hAnsi="Arial" w:cs="Arial"/>
          <w:b/>
        </w:rPr>
      </w:pPr>
      <w:r w:rsidRPr="00EC3139">
        <w:rPr>
          <w:rFonts w:ascii="Arial" w:hAnsi="Arial" w:cs="Arial"/>
          <w:b/>
        </w:rPr>
        <w:t>Let’s look again for a minute at</w:t>
      </w:r>
      <w:r w:rsidRPr="00EC3139">
        <w:rPr>
          <w:rFonts w:ascii="Cooper Black" w:hAnsi="Cooper Black" w:cs="Arial"/>
          <w:b/>
        </w:rPr>
        <w:t xml:space="preserve"> Verse 20. </w:t>
      </w:r>
      <w:r w:rsidRPr="00EC3139">
        <w:rPr>
          <w:rFonts w:ascii="Arial" w:hAnsi="Arial" w:cs="Arial"/>
          <w:b/>
        </w:rPr>
        <w:t xml:space="preserve">This is the first time we see anything about a tithe…a tenth…being spoken of.  </w:t>
      </w:r>
      <w:r w:rsidRPr="00EC3139">
        <w:rPr>
          <w:rFonts w:ascii="Cooper Black" w:hAnsi="Cooper Black" w:cs="Arial"/>
          <w:b/>
          <w:i/>
        </w:rPr>
        <w:t xml:space="preserve">“And Abram gave him a tenth of everything.”  </w:t>
      </w:r>
      <w:r w:rsidRPr="00EC3139">
        <w:rPr>
          <w:rFonts w:ascii="Arial" w:hAnsi="Arial" w:cs="Arial"/>
          <w:b/>
        </w:rPr>
        <w:t xml:space="preserve">What do you suppose its purpose is? </w:t>
      </w:r>
    </w:p>
    <w:p w14:paraId="6AC00E02" w14:textId="77777777" w:rsidR="00F51E51" w:rsidRPr="00EC3139" w:rsidRDefault="00F51E51" w:rsidP="00F51E51">
      <w:pPr>
        <w:pStyle w:val="NoSpacing"/>
        <w:numPr>
          <w:ilvl w:val="4"/>
          <w:numId w:val="515"/>
        </w:numPr>
        <w:rPr>
          <w:rFonts w:ascii="Arial" w:hAnsi="Arial" w:cs="Arial"/>
          <w:b/>
        </w:rPr>
      </w:pPr>
      <w:r w:rsidRPr="00EC3139">
        <w:rPr>
          <w:rFonts w:ascii="Cooper Black" w:hAnsi="Cooper Black" w:cs="Arial"/>
          <w:b/>
        </w:rPr>
        <w:t xml:space="preserve">Heb. 7:4-10- </w:t>
      </w:r>
      <w:r w:rsidRPr="00EC3139">
        <w:rPr>
          <w:rFonts w:ascii="Cooper Black" w:hAnsi="Cooper Black" w:cs="Arial"/>
          <w:b/>
          <w:i/>
        </w:rPr>
        <w:t xml:space="preserve">“See how great this man was to whom Abraham the patriarch gave a tenth of the spoils! 5 And those descendants of Levi who receive the priestly office have a commandment in the law to take tithes from the people, that is, from their brothers, though these also are descended from Abraham. 6 But this man who does not have his descent from them received tithes from Abraham and blessed him who had the promises. 7 It is beyond dispute that the inferior is blessed by the superior. 8 In the one case tithes are received by mortal men, but in the other case, by one of whom it is testified that he lives. 9 One might even say that Levi himself, who </w:t>
      </w:r>
      <w:r w:rsidRPr="00EC3139">
        <w:rPr>
          <w:rFonts w:ascii="Cooper Black" w:hAnsi="Cooper Black" w:cs="Arial"/>
          <w:b/>
          <w:i/>
        </w:rPr>
        <w:lastRenderedPageBreak/>
        <w:t>receives tithes, paid tithes through Abraham, 10 for he was still in the loins of his ancestor when Melchizedek met him.”</w:t>
      </w:r>
    </w:p>
    <w:p w14:paraId="64E64FBF" w14:textId="77777777" w:rsidR="00F51E51" w:rsidRPr="00EC3139" w:rsidRDefault="00F51E51" w:rsidP="00F51E51">
      <w:pPr>
        <w:pStyle w:val="NoSpacing"/>
        <w:numPr>
          <w:ilvl w:val="4"/>
          <w:numId w:val="515"/>
        </w:numPr>
        <w:rPr>
          <w:rFonts w:ascii="Cooper Black" w:hAnsi="Cooper Black" w:cs="Arial"/>
          <w:b/>
        </w:rPr>
      </w:pPr>
      <w:r w:rsidRPr="00EC3139">
        <w:rPr>
          <w:rFonts w:ascii="Cooper Black" w:hAnsi="Cooper Black" w:cs="Arial"/>
          <w:b/>
        </w:rPr>
        <w:t>Interesting the term “tithe” in the Hebrew speaks to 1/10</w:t>
      </w:r>
      <w:r w:rsidRPr="00EC3139">
        <w:rPr>
          <w:rFonts w:ascii="Cooper Black" w:hAnsi="Cooper Black" w:cs="Arial"/>
          <w:b/>
          <w:vertAlign w:val="superscript"/>
        </w:rPr>
        <w:t>th</w:t>
      </w:r>
      <w:r w:rsidRPr="00EC3139">
        <w:rPr>
          <w:rFonts w:ascii="Cooper Black" w:hAnsi="Cooper Black" w:cs="Arial"/>
          <w:b/>
        </w:rPr>
        <w:t xml:space="preserve"> of ALL his assets at the time not just the spoils of war.</w:t>
      </w:r>
    </w:p>
    <w:p w14:paraId="728E373D" w14:textId="77777777" w:rsidR="00F51E51" w:rsidRPr="00EC3139" w:rsidRDefault="00F51E51" w:rsidP="00F51E51">
      <w:pPr>
        <w:pStyle w:val="NoSpacing"/>
        <w:numPr>
          <w:ilvl w:val="0"/>
          <w:numId w:val="516"/>
        </w:numPr>
        <w:rPr>
          <w:rFonts w:ascii="Cooper Black" w:hAnsi="Cooper Black" w:cs="Arial"/>
          <w:b/>
        </w:rPr>
      </w:pPr>
      <w:r w:rsidRPr="00EC3139">
        <w:rPr>
          <w:rFonts w:ascii="Cooper Black" w:hAnsi="Cooper Black" w:cs="Arial"/>
          <w:b/>
        </w:rPr>
        <w:t>Since he will not take on the spoils of his excursion.</w:t>
      </w:r>
    </w:p>
    <w:p w14:paraId="54EA0BBB" w14:textId="77777777" w:rsidR="00F51E51" w:rsidRPr="00EC3139" w:rsidRDefault="00F51E51" w:rsidP="00F51E51">
      <w:pPr>
        <w:pStyle w:val="NoSpacing"/>
        <w:numPr>
          <w:ilvl w:val="0"/>
          <w:numId w:val="516"/>
        </w:numPr>
        <w:rPr>
          <w:rFonts w:ascii="Cooper Black" w:hAnsi="Cooper Black" w:cs="Arial"/>
          <w:b/>
        </w:rPr>
      </w:pPr>
      <w:r w:rsidRPr="00EC3139">
        <w:rPr>
          <w:rFonts w:ascii="Cooper Black" w:hAnsi="Cooper Black" w:cs="Arial"/>
          <w:b/>
        </w:rPr>
        <w:t>So a remarkably generous and sacrificial.</w:t>
      </w:r>
    </w:p>
    <w:p w14:paraId="31D0E66B" w14:textId="77777777" w:rsidR="00F51E51" w:rsidRPr="00EC3139" w:rsidRDefault="00F51E51" w:rsidP="00F51E51">
      <w:pPr>
        <w:pStyle w:val="NoSpacing"/>
        <w:numPr>
          <w:ilvl w:val="0"/>
          <w:numId w:val="516"/>
        </w:numPr>
        <w:rPr>
          <w:rFonts w:ascii="Arial" w:hAnsi="Arial" w:cs="Arial"/>
          <w:b/>
        </w:rPr>
      </w:pPr>
      <w:r w:rsidRPr="00EC3139">
        <w:rPr>
          <w:rFonts w:ascii="Cooper Black" w:hAnsi="Cooper Black" w:cs="Arial"/>
          <w:b/>
        </w:rPr>
        <w:t xml:space="preserve">He is making this tithe/offering in recognition for what God has done and for what God has given him. As reminded by Melchizedek, </w:t>
      </w:r>
      <w:r w:rsidRPr="00EC3139">
        <w:rPr>
          <w:rFonts w:ascii="Cooper Black" w:hAnsi="Cooper Black" w:cs="Arial"/>
          <w:b/>
          <w:i/>
        </w:rPr>
        <w:t xml:space="preserve">“And blessed be God Most High. Who has delivered your enemy into your hand.” </w:t>
      </w:r>
    </w:p>
    <w:p w14:paraId="36245669" w14:textId="77777777" w:rsidR="00F51E51" w:rsidRPr="00EC3139" w:rsidRDefault="00F51E51" w:rsidP="00F51E51">
      <w:pPr>
        <w:pStyle w:val="NoSpacing"/>
        <w:numPr>
          <w:ilvl w:val="4"/>
          <w:numId w:val="515"/>
        </w:numPr>
        <w:rPr>
          <w:rFonts w:ascii="Cooper Black" w:hAnsi="Cooper Black" w:cs="Arial"/>
          <w:b/>
        </w:rPr>
      </w:pPr>
      <w:r w:rsidRPr="00EC3139">
        <w:rPr>
          <w:rFonts w:ascii="Cooper Black" w:hAnsi="Cooper Black" w:cs="Arial"/>
          <w:b/>
        </w:rPr>
        <w:t>The commanded tithe does actually come into play until the Law of Moses Lev. 27:30-33; Numbers 18:21-24; Deut. 26:12-15…</w:t>
      </w:r>
    </w:p>
    <w:p w14:paraId="2B13D52F" w14:textId="77777777" w:rsidR="00F51E51" w:rsidRPr="00EC3139" w:rsidRDefault="00F51E51" w:rsidP="00F51E51">
      <w:pPr>
        <w:pStyle w:val="NoSpacing"/>
        <w:numPr>
          <w:ilvl w:val="0"/>
          <w:numId w:val="517"/>
        </w:numPr>
        <w:rPr>
          <w:rFonts w:ascii="Cooper Black" w:hAnsi="Cooper Black" w:cs="Arial"/>
          <w:b/>
        </w:rPr>
      </w:pPr>
      <w:r w:rsidRPr="00EC3139">
        <w:rPr>
          <w:rFonts w:ascii="Cooper Black" w:hAnsi="Cooper Black" w:cs="Arial"/>
          <w:b/>
        </w:rPr>
        <w:t>This shows this principle and command predates the Law as well and is not restrict to the Law of Moses so it has not been set aside or abolished but is still in place.</w:t>
      </w:r>
    </w:p>
    <w:p w14:paraId="32E63A27" w14:textId="77777777" w:rsidR="00F51E51" w:rsidRPr="00EC3139" w:rsidRDefault="00F51E51" w:rsidP="00F51E51">
      <w:pPr>
        <w:pStyle w:val="NoSpacing"/>
        <w:numPr>
          <w:ilvl w:val="0"/>
          <w:numId w:val="517"/>
        </w:numPr>
        <w:rPr>
          <w:rFonts w:ascii="Cooper Black" w:hAnsi="Cooper Black" w:cs="Arial"/>
          <w:b/>
        </w:rPr>
      </w:pPr>
      <w:r w:rsidRPr="00EC3139">
        <w:rPr>
          <w:rFonts w:ascii="Cooper Black" w:hAnsi="Cooper Black" w:cs="Arial"/>
          <w:b/>
        </w:rPr>
        <w:t>We have already seen in in the sacrifices  of Cain and Able and those of Noah.</w:t>
      </w:r>
    </w:p>
    <w:p w14:paraId="4551A7FC" w14:textId="77777777" w:rsidR="00F51E51" w:rsidRPr="00EC3139" w:rsidRDefault="00F51E51" w:rsidP="00F51E51">
      <w:pPr>
        <w:pStyle w:val="NoSpacing"/>
        <w:rPr>
          <w:rFonts w:ascii="Cooper Black" w:hAnsi="Cooper Black" w:cs="Arial"/>
          <w:b/>
        </w:rPr>
      </w:pPr>
    </w:p>
    <w:p w14:paraId="68A642C4" w14:textId="77777777" w:rsidR="00F51E51" w:rsidRPr="00EC3139" w:rsidRDefault="00F51E51" w:rsidP="00F51E51">
      <w:pPr>
        <w:pStyle w:val="NoSpacing"/>
        <w:numPr>
          <w:ilvl w:val="0"/>
          <w:numId w:val="515"/>
        </w:numPr>
        <w:rPr>
          <w:rFonts w:ascii="Cooper Black" w:hAnsi="Cooper Black" w:cs="Arial"/>
          <w:b/>
        </w:rPr>
      </w:pPr>
      <w:r w:rsidRPr="00EC3139">
        <w:rPr>
          <w:rFonts w:ascii="Arial" w:hAnsi="Arial" w:cs="Arial"/>
          <w:b/>
        </w:rPr>
        <w:t>Extra credit: Do you notice anything in these verses (</w:t>
      </w:r>
      <w:r w:rsidRPr="00EC3139">
        <w:rPr>
          <w:rFonts w:ascii="Cooper Black" w:hAnsi="Cooper Black" w:cs="Arial"/>
          <w:b/>
        </w:rPr>
        <w:t>verses 17-24)</w:t>
      </w:r>
      <w:r w:rsidRPr="00EC3139">
        <w:rPr>
          <w:rFonts w:ascii="Arial" w:hAnsi="Arial" w:cs="Arial"/>
          <w:b/>
        </w:rPr>
        <w:t xml:space="preserve"> that seem to be overtly New Testament in nature?  </w:t>
      </w:r>
      <w:r w:rsidRPr="00EC3139">
        <w:rPr>
          <w:rFonts w:ascii="Cooper Black" w:hAnsi="Cooper Black" w:cs="Arial"/>
          <w:b/>
        </w:rPr>
        <w:t xml:space="preserve">Vs. 18- </w:t>
      </w:r>
      <w:r w:rsidRPr="00EC3139">
        <w:rPr>
          <w:rFonts w:ascii="Cooper Black" w:hAnsi="Cooper Black" w:cs="Arial"/>
          <w:b/>
          <w:i/>
        </w:rPr>
        <w:t>“bread and wine”---</w:t>
      </w:r>
      <w:r w:rsidRPr="00EC3139">
        <w:rPr>
          <w:rFonts w:ascii="Cooper Black" w:hAnsi="Cooper Black" w:cs="Arial"/>
          <w:b/>
        </w:rPr>
        <w:t xml:space="preserve"> Abram seeking first God’s kingdom and His righteousness… (Matt. 6:33)</w:t>
      </w:r>
    </w:p>
    <w:p w14:paraId="4D5C3956" w14:textId="77777777" w:rsidR="00F51E51" w:rsidRPr="00EC3139" w:rsidRDefault="00F51E51" w:rsidP="00F51E51">
      <w:pPr>
        <w:pStyle w:val="NoSpacing"/>
        <w:rPr>
          <w:rFonts w:ascii="Arial" w:hAnsi="Arial" w:cs="Arial"/>
          <w:b/>
        </w:rPr>
      </w:pPr>
    </w:p>
    <w:p w14:paraId="661073CD" w14:textId="77777777" w:rsidR="00F51E51" w:rsidRPr="00EC3139" w:rsidRDefault="00F51E51" w:rsidP="00F51E51">
      <w:pPr>
        <w:pStyle w:val="NoSpacing"/>
        <w:numPr>
          <w:ilvl w:val="0"/>
          <w:numId w:val="508"/>
        </w:numPr>
        <w:rPr>
          <w:rFonts w:ascii="Cooper Black" w:hAnsi="Cooper Black" w:cs="Arial"/>
          <w:b/>
        </w:rPr>
      </w:pPr>
      <w:r w:rsidRPr="00EC3139">
        <w:rPr>
          <w:rFonts w:ascii="Cooper Black" w:hAnsi="Cooper Black" w:cs="Arial"/>
          <w:b/>
        </w:rPr>
        <w:t>Gen. 15:1-6</w:t>
      </w:r>
    </w:p>
    <w:p w14:paraId="20377E54" w14:textId="77777777" w:rsidR="00F51E51" w:rsidRPr="00EC3139" w:rsidRDefault="00F51E51" w:rsidP="00F51E51">
      <w:pPr>
        <w:pStyle w:val="NoSpacing"/>
        <w:numPr>
          <w:ilvl w:val="3"/>
          <w:numId w:val="516"/>
        </w:numPr>
        <w:rPr>
          <w:rFonts w:ascii="Arial" w:hAnsi="Arial" w:cs="Arial"/>
          <w:b/>
        </w:rPr>
      </w:pPr>
      <w:r w:rsidRPr="00EC3139">
        <w:rPr>
          <w:rFonts w:ascii="Arial" w:hAnsi="Arial" w:cs="Arial"/>
          <w:b/>
        </w:rPr>
        <w:t xml:space="preserve">In light of chapter 14 what is God promising Abram here </w:t>
      </w:r>
      <w:r w:rsidRPr="00EC3139">
        <w:rPr>
          <w:rFonts w:ascii="Cooper Black" w:hAnsi="Cooper Black" w:cs="Arial"/>
          <w:b/>
        </w:rPr>
        <w:t>in 15:1</w:t>
      </w:r>
      <w:r w:rsidRPr="00EC3139">
        <w:rPr>
          <w:rFonts w:ascii="Arial" w:hAnsi="Arial" w:cs="Arial"/>
          <w:b/>
        </w:rPr>
        <w:t xml:space="preserve">? </w:t>
      </w:r>
      <w:r w:rsidRPr="00EC3139">
        <w:rPr>
          <w:rFonts w:ascii="Cooper Black" w:hAnsi="Cooper Black" w:cs="Arial"/>
          <w:b/>
          <w:i/>
        </w:rPr>
        <w:t>“After these things the word of the LORD came to Abram in a vision: ‘Fear not, Abram, I am your shield; your reward shall be very great.’”</w:t>
      </w:r>
    </w:p>
    <w:p w14:paraId="0BF623DA" w14:textId="77777777" w:rsidR="00F51E51" w:rsidRPr="00EC3139" w:rsidRDefault="00F51E51" w:rsidP="00F51E51">
      <w:pPr>
        <w:pStyle w:val="NoSpacing"/>
        <w:numPr>
          <w:ilvl w:val="4"/>
          <w:numId w:val="516"/>
        </w:numPr>
        <w:rPr>
          <w:rFonts w:ascii="Arial" w:hAnsi="Arial" w:cs="Arial"/>
          <w:b/>
        </w:rPr>
      </w:pPr>
      <w:r w:rsidRPr="00EC3139">
        <w:rPr>
          <w:rFonts w:ascii="Arial" w:hAnsi="Arial" w:cs="Arial"/>
          <w:b/>
        </w:rPr>
        <w:t>A word study may be helpful. Back in 14:20 we read,</w:t>
      </w:r>
      <w:r w:rsidRPr="00EC3139">
        <w:rPr>
          <w:rFonts w:ascii="Cooper Black" w:hAnsi="Cooper Black" w:cs="Arial"/>
          <w:b/>
          <w:i/>
        </w:rPr>
        <w:t xml:space="preserve"> “And blessed be God Most High. Who has delivered your enemy into your hand.” </w:t>
      </w:r>
    </w:p>
    <w:p w14:paraId="7CCA12AC" w14:textId="77777777" w:rsidR="00F51E51" w:rsidRPr="00EC3139" w:rsidRDefault="00F51E51" w:rsidP="00F51E51">
      <w:pPr>
        <w:pStyle w:val="NoSpacing"/>
        <w:numPr>
          <w:ilvl w:val="1"/>
          <w:numId w:val="515"/>
        </w:numPr>
        <w:rPr>
          <w:rFonts w:ascii="Arial" w:hAnsi="Arial" w:cs="Arial"/>
          <w:b/>
        </w:rPr>
      </w:pPr>
      <w:r w:rsidRPr="00EC3139">
        <w:rPr>
          <w:rFonts w:ascii="Cooper Black" w:hAnsi="Cooper Black" w:cs="Arial"/>
          <w:b/>
        </w:rPr>
        <w:t xml:space="preserve">The word translated “delivered” in verses 20 could also mean </w:t>
      </w:r>
      <w:r w:rsidRPr="00EC3139">
        <w:rPr>
          <w:rFonts w:ascii="Cooper Black" w:hAnsi="Cooper Black" w:cs="Arial"/>
          <w:b/>
          <w:i/>
        </w:rPr>
        <w:t>“who is the deliverer”</w:t>
      </w:r>
      <w:r w:rsidRPr="00EC3139">
        <w:rPr>
          <w:rFonts w:ascii="Cooper Black" w:hAnsi="Cooper Black" w:cs="Arial"/>
          <w:b/>
        </w:rPr>
        <w:t xml:space="preserve">. </w:t>
      </w:r>
      <w:r w:rsidRPr="00EC3139">
        <w:rPr>
          <w:rFonts w:ascii="Cooper Black" w:hAnsi="Cooper Black" w:cs="Arial"/>
          <w:b/>
          <w:i/>
        </w:rPr>
        <w:t>“Maggen”</w:t>
      </w:r>
      <w:r w:rsidRPr="00EC3139">
        <w:rPr>
          <w:rFonts w:ascii="Cooper Black" w:hAnsi="Cooper Black" w:cs="Arial"/>
          <w:b/>
        </w:rPr>
        <w:t xml:space="preserve"> in the Hebrew.  </w:t>
      </w:r>
    </w:p>
    <w:p w14:paraId="6F3B3E54" w14:textId="77777777" w:rsidR="00F51E51" w:rsidRPr="00EC3139" w:rsidRDefault="00F51E51" w:rsidP="00F51E51">
      <w:pPr>
        <w:pStyle w:val="NoSpacing"/>
        <w:numPr>
          <w:ilvl w:val="1"/>
          <w:numId w:val="515"/>
        </w:numPr>
        <w:rPr>
          <w:rFonts w:ascii="Arial" w:hAnsi="Arial" w:cs="Arial"/>
          <w:b/>
        </w:rPr>
      </w:pPr>
      <w:r w:rsidRPr="00EC3139">
        <w:rPr>
          <w:rFonts w:ascii="Cooper Black" w:hAnsi="Cooper Black" w:cs="Arial"/>
          <w:b/>
        </w:rPr>
        <w:t xml:space="preserve">The same word is used here in 15:1 and is translated </w:t>
      </w:r>
      <w:r w:rsidRPr="00EC3139">
        <w:rPr>
          <w:rFonts w:ascii="Cooper Black" w:hAnsi="Cooper Black" w:cs="Arial"/>
          <w:b/>
          <w:i/>
        </w:rPr>
        <w:t>“shield”.</w:t>
      </w:r>
      <w:r w:rsidRPr="00EC3139">
        <w:rPr>
          <w:rFonts w:ascii="Cooper Black" w:hAnsi="Cooper Black" w:cs="Arial"/>
          <w:b/>
        </w:rPr>
        <w:t xml:space="preserve"> </w:t>
      </w:r>
    </w:p>
    <w:p w14:paraId="4ED3014B"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God tells Abram not to fear for He is his shield… this signifies that Abram would always be safe under His protection. </w:t>
      </w:r>
      <w:r w:rsidRPr="00EC3139">
        <w:rPr>
          <w:rFonts w:ascii="Cooper Black" w:hAnsi="Cooper Black" w:cs="Arial"/>
          <w:b/>
          <w:u w:val="single"/>
        </w:rPr>
        <w:t>Has been, is and will be</w:t>
      </w:r>
      <w:r w:rsidRPr="00EC3139">
        <w:rPr>
          <w:rFonts w:ascii="Cooper Black" w:hAnsi="Cooper Black" w:cs="Arial"/>
          <w:b/>
        </w:rPr>
        <w:t>…sort of like Him being our refuge…our High Tower …our shield, as well.</w:t>
      </w:r>
    </w:p>
    <w:p w14:paraId="0FE57FED"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Now this IS A Reward unto itself…that he would be preserved by God for His purposes. </w:t>
      </w:r>
      <w:r w:rsidRPr="00EC3139">
        <w:rPr>
          <w:rFonts w:ascii="Cooper Black" w:hAnsi="Cooper Black" w:cs="Arial"/>
          <w:b/>
          <w:i/>
        </w:rPr>
        <w:t xml:space="preserve">“…your reward shall be very great.’” </w:t>
      </w:r>
      <w:r w:rsidRPr="00EC3139">
        <w:rPr>
          <w:rFonts w:ascii="Cooper Black" w:hAnsi="Cooper Black" w:cs="Arial"/>
          <w:b/>
        </w:rPr>
        <w:t>He is teaching Abram to be satisfied with God alone.</w:t>
      </w:r>
    </w:p>
    <w:p w14:paraId="72696D3A"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This is a great promise. Ps. 91:1-4- </w:t>
      </w:r>
      <w:r w:rsidRPr="00EC3139">
        <w:rPr>
          <w:rFonts w:ascii="Cooper Black" w:hAnsi="Cooper Black" w:cs="Arial"/>
          <w:b/>
          <w:i/>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(wings) (Hebrew eber or ebhrah), and under His wings you will find refuge; His faithfulness is a </w:t>
      </w:r>
      <w:r w:rsidRPr="00EC3139">
        <w:rPr>
          <w:rFonts w:ascii="Cooper Black" w:hAnsi="Cooper Black" w:cs="Arial"/>
          <w:b/>
          <w:i/>
          <w:u w:val="single"/>
        </w:rPr>
        <w:t xml:space="preserve">shield </w:t>
      </w:r>
      <w:r w:rsidRPr="00EC3139">
        <w:rPr>
          <w:rFonts w:ascii="Cooper Black" w:hAnsi="Cooper Black" w:cs="Arial"/>
          <w:b/>
          <w:i/>
        </w:rPr>
        <w:t xml:space="preserve">and buckler.” </w:t>
      </w:r>
      <w:r w:rsidRPr="00EC3139">
        <w:rPr>
          <w:rFonts w:ascii="Cooper Black" w:hAnsi="Cooper Black" w:cs="Arial"/>
          <w:b/>
        </w:rPr>
        <w:t>(Big shield and a small shield used to protect the sword hand, to deflect strikes and to push or punch them away when the attacker get to close) In other words God is our protector, refuge, in defense and offense!</w:t>
      </w:r>
    </w:p>
    <w:p w14:paraId="51904ADF"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lastRenderedPageBreak/>
        <w:t>God himself was to be Abram’s reward. He is your reward also. Do you seek for things? Do you think that your reward consists of what you can earn? or do? or know? If you think that, you will certainly be disappointed.</w:t>
      </w:r>
    </w:p>
    <w:p w14:paraId="2795302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To have God as your reward means, first of all, that you share in all that God has.</w:t>
      </w:r>
    </w:p>
    <w:p w14:paraId="2164BAD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To have God as our reward also means that we share in all that God is. </w:t>
      </w:r>
    </w:p>
    <w:p w14:paraId="30604A7B"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We possess it in part even now. </w:t>
      </w:r>
    </w:p>
    <w:p w14:paraId="791626FF"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Many of God’s attributes mentioned in the Bible are to be ours in Christ Jesus. Is God wisdom? We share that wisdom. Is God holy? We share that holiness. Is God almighty? We share that power. </w:t>
      </w:r>
    </w:p>
    <w:p w14:paraId="61E30E6E"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Using the same word so close together </w:t>
      </w:r>
      <w:r w:rsidRPr="00EC3139">
        <w:rPr>
          <w:rFonts w:ascii="Cooper Black" w:hAnsi="Cooper Black" w:cs="Arial"/>
          <w:b/>
          <w:i/>
        </w:rPr>
        <w:t>“maggen”</w:t>
      </w:r>
      <w:r w:rsidRPr="00EC3139">
        <w:rPr>
          <w:rFonts w:ascii="Cooper Black" w:hAnsi="Cooper Black" w:cs="Arial"/>
          <w:b/>
        </w:rPr>
        <w:t xml:space="preserve"> reminding Abraham who actually won the victory, who actually was the deliverer.</w:t>
      </w:r>
    </w:p>
    <w:p w14:paraId="5EAD6D4C"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knows he can take no credit and God deserves all the glory.  </w:t>
      </w:r>
    </w:p>
    <w:p w14:paraId="3E46E68F"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God reminds us of this all the time because we forget.  </w:t>
      </w:r>
    </w:p>
    <w:p w14:paraId="4107CFA5"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God rewarded Abram by being his shield…his deliverer …another reminder to the ones wandering that God alone is their deliverer.</w:t>
      </w:r>
    </w:p>
    <w:p w14:paraId="63B5C2A8"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needed as J.I. Packer has said, </w:t>
      </w:r>
      <w:r w:rsidRPr="00EC3139">
        <w:rPr>
          <w:rFonts w:ascii="Cooper Black" w:hAnsi="Cooper Black" w:cs="Arial"/>
          <w:b/>
          <w:i/>
        </w:rPr>
        <w:t xml:space="preserve">“Abram needed to learn the practice of living in God’s presence, seeing all of life in relation to him, and looking to Him, and Him alone as Commander, Defender, and Rewarder.”  </w:t>
      </w:r>
      <w:r w:rsidRPr="00EC3139">
        <w:rPr>
          <w:rFonts w:ascii="Cooper Black" w:hAnsi="Cooper Black" w:cs="Arial"/>
          <w:b/>
        </w:rPr>
        <w:t>Doing this He would not be fearful of the world but only God.</w:t>
      </w:r>
    </w:p>
    <w:p w14:paraId="4EF99F71"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But Abram seems to understand this differently at this point.</w:t>
      </w:r>
    </w:p>
    <w:p w14:paraId="596687EB" w14:textId="77777777" w:rsidR="00F51E51" w:rsidRPr="00EC3139" w:rsidRDefault="00F51E51" w:rsidP="00F51E51">
      <w:pPr>
        <w:pStyle w:val="NoSpacing"/>
        <w:numPr>
          <w:ilvl w:val="3"/>
          <w:numId w:val="243"/>
        </w:numPr>
        <w:rPr>
          <w:rFonts w:ascii="Arial" w:hAnsi="Arial" w:cs="Arial"/>
          <w:b/>
        </w:rPr>
      </w:pPr>
      <w:r w:rsidRPr="00EC3139">
        <w:rPr>
          <w:rFonts w:ascii="Arial" w:hAnsi="Arial" w:cs="Arial"/>
          <w:b/>
        </w:rPr>
        <w:t xml:space="preserve">How does it seem that Abram “took” this statement by God in </w:t>
      </w:r>
      <w:r w:rsidRPr="00EC3139">
        <w:rPr>
          <w:rFonts w:ascii="Cooper Black" w:hAnsi="Cooper Black" w:cs="Arial"/>
          <w:b/>
        </w:rPr>
        <w:t>vs 2-6</w:t>
      </w:r>
      <w:r w:rsidRPr="00EC3139">
        <w:rPr>
          <w:rFonts w:ascii="Arial" w:hAnsi="Arial" w:cs="Arial"/>
          <w:b/>
        </w:rPr>
        <w:t xml:space="preserve">? </w:t>
      </w:r>
      <w:r w:rsidRPr="00EC3139">
        <w:rPr>
          <w:rFonts w:ascii="Cooper Black" w:hAnsi="Cooper Black" w:cs="Arial"/>
          <w:b/>
          <w:i/>
        </w:rPr>
        <w:t>2 “But Abram said, ‘O Lord God, what will you give me, for I continue childless, and the heir of my house is Eliezer of Damascus?’ 3 And Abram said, ‘Behold, you have given me no offspring, and a member of my household will be my heir.’ 6 And he believed the LORD, and he counted it to him as righteousness.”</w:t>
      </w:r>
    </w:p>
    <w:p w14:paraId="4D79225B" w14:textId="77777777" w:rsidR="00F51E51" w:rsidRPr="00EC3139" w:rsidRDefault="00F51E51" w:rsidP="00F51E51">
      <w:pPr>
        <w:pStyle w:val="NoSpacing"/>
        <w:numPr>
          <w:ilvl w:val="0"/>
          <w:numId w:val="518"/>
        </w:numPr>
        <w:rPr>
          <w:rFonts w:ascii="Cooper Black" w:hAnsi="Cooper Black" w:cs="Arial"/>
          <w:b/>
        </w:rPr>
      </w:pPr>
      <w:r w:rsidRPr="00EC3139">
        <w:rPr>
          <w:rFonts w:ascii="Cooper Black" w:hAnsi="Cooper Black" w:cs="Arial"/>
          <w:b/>
        </w:rPr>
        <w:t>They are talking about 2 different things…God is talking about Abram looking to Him as all that He needs.</w:t>
      </w:r>
    </w:p>
    <w:p w14:paraId="3B27CAAF" w14:textId="77777777" w:rsidR="00F51E51" w:rsidRPr="00EC3139" w:rsidRDefault="00F51E51" w:rsidP="00F51E51">
      <w:pPr>
        <w:pStyle w:val="NoSpacing"/>
        <w:numPr>
          <w:ilvl w:val="0"/>
          <w:numId w:val="518"/>
        </w:numPr>
        <w:rPr>
          <w:rFonts w:ascii="Cooper Black" w:hAnsi="Cooper Black" w:cs="Arial"/>
          <w:b/>
        </w:rPr>
      </w:pPr>
      <w:r w:rsidRPr="00EC3139">
        <w:rPr>
          <w:rFonts w:ascii="Cooper Black" w:hAnsi="Cooper Black" w:cs="Arial"/>
          <w:b/>
        </w:rPr>
        <w:t>Abram is still wondering about an heir.</w:t>
      </w:r>
    </w:p>
    <w:p w14:paraId="00977C50" w14:textId="77777777" w:rsidR="00F51E51" w:rsidRPr="00EC3139" w:rsidRDefault="00F51E51" w:rsidP="00F51E51">
      <w:pPr>
        <w:pStyle w:val="NoSpacing"/>
        <w:numPr>
          <w:ilvl w:val="0"/>
          <w:numId w:val="518"/>
        </w:numPr>
        <w:rPr>
          <w:rFonts w:ascii="Arial" w:hAnsi="Arial" w:cs="Arial"/>
          <w:b/>
        </w:rPr>
      </w:pPr>
      <w:r w:rsidRPr="00EC3139">
        <w:rPr>
          <w:rFonts w:ascii="Arial" w:hAnsi="Arial" w:cs="Arial"/>
          <w:b/>
        </w:rPr>
        <w:t xml:space="preserve">Looking at the text </w:t>
      </w:r>
      <w:r w:rsidRPr="00EC3139">
        <w:rPr>
          <w:rFonts w:ascii="Cooper Black" w:hAnsi="Cooper Black" w:cs="Arial"/>
          <w:b/>
        </w:rPr>
        <w:t>chapter 14</w:t>
      </w:r>
      <w:r w:rsidRPr="00EC3139">
        <w:rPr>
          <w:rFonts w:ascii="Arial" w:hAnsi="Arial" w:cs="Arial"/>
          <w:b/>
        </w:rPr>
        <w:t xml:space="preserve"> -</w:t>
      </w:r>
      <w:r w:rsidRPr="00EC3139">
        <w:rPr>
          <w:rFonts w:ascii="Cooper Black" w:hAnsi="Cooper Black" w:cs="Arial"/>
          <w:b/>
        </w:rPr>
        <w:t>15:3</w:t>
      </w:r>
      <w:r w:rsidRPr="00EC3139">
        <w:rPr>
          <w:rFonts w:ascii="Arial" w:hAnsi="Arial" w:cs="Arial"/>
          <w:b/>
        </w:rPr>
        <w:t xml:space="preserve"> how had God already answered Abrams greatest need? </w:t>
      </w:r>
    </w:p>
    <w:p w14:paraId="4E88A948"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What was Abrams greatest need?</w:t>
      </w:r>
    </w:p>
    <w:p w14:paraId="6BD30D0A"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What did Abram think was his greatest need? What were some of the reasons for that?</w:t>
      </w:r>
    </w:p>
    <w:p w14:paraId="1AA834C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Everyone wants an heir to take over for him.</w:t>
      </w:r>
    </w:p>
    <w:p w14:paraId="41FE0279"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It was tradition.</w:t>
      </w:r>
    </w:p>
    <w:p w14:paraId="48B1B4AC"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But God had also promised him a son.</w:t>
      </w:r>
    </w:p>
    <w:p w14:paraId="646D06B8"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lastRenderedPageBreak/>
        <w:t xml:space="preserve">He had been introduced to his God with the title/name EL Elyon …the God Most High Creator of Heaven and Earth. </w:t>
      </w:r>
    </w:p>
    <w:p w14:paraId="45A7B1B0"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He wanted an heir rather than looking to God and trusting him… “How could he trust God if God would not provide an heir…even with God’s promises and provisions up to that point.” </w:t>
      </w:r>
    </w:p>
    <w:p w14:paraId="4D58758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Typical male…singularly focused on the here and now not on the big picture.</w:t>
      </w:r>
    </w:p>
    <w:p w14:paraId="55A22FB5"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 xml:space="preserve">It is hard sometimes for us to remember that Abram was JUST a man like you and me. </w:t>
      </w:r>
    </w:p>
    <w:p w14:paraId="4A0D2744"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Abram wants a son…he has been promised a son…and not only a son but a people with countless millions of descendants (Gen. 12:7) </w:t>
      </w:r>
    </w:p>
    <w:p w14:paraId="75A846D9" w14:textId="77777777" w:rsidR="00F51E51" w:rsidRPr="00EC3139" w:rsidRDefault="00F51E51" w:rsidP="00F51E51">
      <w:pPr>
        <w:pStyle w:val="NoSpacing"/>
        <w:numPr>
          <w:ilvl w:val="8"/>
          <w:numId w:val="243"/>
        </w:numPr>
        <w:ind w:left="3600" w:hanging="360"/>
        <w:rPr>
          <w:rFonts w:ascii="Cooper Black" w:hAnsi="Cooper Black" w:cs="Arial"/>
          <w:b/>
        </w:rPr>
      </w:pPr>
      <w:r w:rsidRPr="00EC3139">
        <w:rPr>
          <w:rFonts w:ascii="Cooper Black" w:hAnsi="Cooper Black" w:cs="Arial"/>
          <w:b/>
        </w:rPr>
        <w:t xml:space="preserve">But as a man Abram feels his life is approaching that termination point…he is old and only getting older which reminds him the end is near…just like all of us who are aging without any stop. </w:t>
      </w:r>
    </w:p>
    <w:p w14:paraId="53B2E94B" w14:textId="77777777" w:rsidR="00F51E51" w:rsidRPr="00EC3139" w:rsidRDefault="00F51E51" w:rsidP="00F51E51">
      <w:pPr>
        <w:pStyle w:val="NoSpacing"/>
        <w:numPr>
          <w:ilvl w:val="5"/>
          <w:numId w:val="243"/>
        </w:numPr>
        <w:ind w:left="3060"/>
        <w:rPr>
          <w:rFonts w:ascii="Cooper Black" w:hAnsi="Cooper Black" w:cs="Arial"/>
          <w:b/>
        </w:rPr>
      </w:pPr>
      <w:r w:rsidRPr="00EC3139">
        <w:rPr>
          <w:rFonts w:ascii="Cooper Black" w:hAnsi="Cooper Black" w:cs="Arial"/>
          <w:b/>
        </w:rPr>
        <w:t>And just like us he doesn’t think all that much is settled as to God’s purposes in calling him out of Ur and giving him these promises…can you say, I believe, Help my unbelief? Abram doubts God…just like we do.</w:t>
      </w:r>
    </w:p>
    <w:p w14:paraId="11ACC2D5" w14:textId="77777777" w:rsidR="00F51E51" w:rsidRPr="00EC3139" w:rsidRDefault="00F51E51" w:rsidP="00F51E51">
      <w:pPr>
        <w:pStyle w:val="NoSpacing"/>
        <w:numPr>
          <w:ilvl w:val="3"/>
          <w:numId w:val="243"/>
        </w:numPr>
        <w:rPr>
          <w:rFonts w:ascii="Cooper Black" w:hAnsi="Cooper Black" w:cs="Arial"/>
          <w:b/>
        </w:rPr>
      </w:pPr>
      <w:r w:rsidRPr="00EC3139">
        <w:rPr>
          <w:rFonts w:ascii="Arial" w:hAnsi="Arial" w:cs="Arial"/>
          <w:b/>
        </w:rPr>
        <w:t xml:space="preserve">How does God respond to him in verses </w:t>
      </w:r>
      <w:r w:rsidRPr="00EC3139">
        <w:rPr>
          <w:rFonts w:ascii="Cooper Black" w:hAnsi="Cooper Black" w:cs="Arial"/>
          <w:b/>
        </w:rPr>
        <w:t>4-5</w:t>
      </w:r>
      <w:r w:rsidRPr="00EC3139">
        <w:rPr>
          <w:rFonts w:ascii="Arial" w:hAnsi="Arial" w:cs="Arial"/>
          <w:b/>
        </w:rPr>
        <w:t xml:space="preserve">? </w:t>
      </w:r>
      <w:r w:rsidRPr="00EC3139">
        <w:rPr>
          <w:rFonts w:ascii="Cooper Black" w:hAnsi="Cooper Black" w:cs="Arial"/>
          <w:b/>
          <w:i/>
        </w:rPr>
        <w:t>“4 And behold, the word of the LORD came to him: ‘This man shall not be your heir; your very own son shall be your heir.’ 5 And he brought him outside and said, ‘Look toward heaven, and number the stars, if you are able to number them.’ Then he said to him, ‘So shall your offspring be.’”</w:t>
      </w:r>
    </w:p>
    <w:p w14:paraId="2BBB1E07" w14:textId="77777777" w:rsidR="00F51E51" w:rsidRPr="00EC3139" w:rsidRDefault="00F51E51" w:rsidP="00F51E51">
      <w:pPr>
        <w:pStyle w:val="NoSpacing"/>
        <w:numPr>
          <w:ilvl w:val="0"/>
          <w:numId w:val="519"/>
        </w:numPr>
        <w:rPr>
          <w:rFonts w:ascii="Cooper Black" w:hAnsi="Cooper Black" w:cs="Arial"/>
          <w:b/>
        </w:rPr>
      </w:pPr>
      <w:r w:rsidRPr="00EC3139">
        <w:rPr>
          <w:rFonts w:ascii="Cooper Black" w:hAnsi="Cooper Black" w:cs="Arial"/>
          <w:b/>
        </w:rPr>
        <w:t>God basically says listen up…</w:t>
      </w:r>
    </w:p>
    <w:p w14:paraId="447BB24F"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I am taking care of everything…trust in me.  </w:t>
      </w:r>
    </w:p>
    <w:p w14:paraId="58744A47"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This man Eliezer will NOT be your heir. </w:t>
      </w:r>
    </w:p>
    <w:p w14:paraId="00526DDF"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I have told you how that will work…now listen to me!</w:t>
      </w:r>
    </w:p>
    <w:p w14:paraId="754DC2F3" w14:textId="77777777" w:rsidR="00F51E51" w:rsidRPr="00EC3139" w:rsidRDefault="00F51E51" w:rsidP="00F51E51">
      <w:pPr>
        <w:pStyle w:val="NoSpacing"/>
        <w:numPr>
          <w:ilvl w:val="0"/>
          <w:numId w:val="519"/>
        </w:numPr>
        <w:rPr>
          <w:rFonts w:ascii="Cooper Black" w:hAnsi="Cooper Black" w:cs="Arial"/>
          <w:b/>
        </w:rPr>
      </w:pPr>
      <w:r w:rsidRPr="00EC3139">
        <w:rPr>
          <w:rFonts w:ascii="Cooper Black" w:hAnsi="Cooper Black" w:cs="Arial"/>
          <w:b/>
        </w:rPr>
        <w:t xml:space="preserve">Gen. 15:5.  </w:t>
      </w:r>
    </w:p>
    <w:p w14:paraId="433CD44C"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How dark the night must have been on that night for Abraham because he wasn’t trusting God as he should have been  on that hillside some 4000 years ago given Abrams fear…but how brilliant the night sky really would have been with no competing lights sources. </w:t>
      </w:r>
    </w:p>
    <w:p w14:paraId="0FA93E9B" w14:textId="77777777" w:rsidR="00F51E51" w:rsidRPr="00EC3139" w:rsidRDefault="00F51E51" w:rsidP="00F51E51">
      <w:pPr>
        <w:pStyle w:val="NoSpacing"/>
        <w:numPr>
          <w:ilvl w:val="4"/>
          <w:numId w:val="243"/>
        </w:numPr>
        <w:ind w:left="2610"/>
        <w:rPr>
          <w:rFonts w:ascii="Cooper Black" w:hAnsi="Cooper Black" w:cs="Arial"/>
          <w:b/>
        </w:rPr>
      </w:pPr>
      <w:r w:rsidRPr="00EC3139">
        <w:rPr>
          <w:rFonts w:ascii="Cooper Black" w:hAnsi="Cooper Black" w:cs="Arial"/>
          <w:b/>
        </w:rPr>
        <w:t xml:space="preserve"> If you have ever  been  on a hillside…in the desert…on a mountain in the middle of the night you know just how bright the stars are…how magnificent…how close…how clear…if you are looking.</w:t>
      </w:r>
    </w:p>
    <w:p w14:paraId="6AD36F5C" w14:textId="77777777" w:rsidR="00F51E51" w:rsidRPr="00EC3139" w:rsidRDefault="00F51E51" w:rsidP="00F51E51">
      <w:pPr>
        <w:pStyle w:val="NoSpacing"/>
        <w:numPr>
          <w:ilvl w:val="2"/>
          <w:numId w:val="243"/>
        </w:numPr>
        <w:ind w:left="2070"/>
        <w:rPr>
          <w:rFonts w:ascii="Cooper Black" w:hAnsi="Cooper Black" w:cs="Arial"/>
          <w:b/>
        </w:rPr>
      </w:pPr>
      <w:r w:rsidRPr="00EC3139">
        <w:rPr>
          <w:rFonts w:ascii="Cooper Black" w:hAnsi="Cooper Black" w:cs="Arial"/>
          <w:b/>
        </w:rPr>
        <w:t xml:space="preserve"> Abram is struggling about an heir…something of absolute import to men in this culture. </w:t>
      </w:r>
    </w:p>
    <w:p w14:paraId="4C641F52" w14:textId="77777777" w:rsidR="00F51E51" w:rsidRPr="00EC3139" w:rsidRDefault="00F51E51" w:rsidP="00F51E51">
      <w:pPr>
        <w:pStyle w:val="NoSpacing"/>
        <w:numPr>
          <w:ilvl w:val="2"/>
          <w:numId w:val="243"/>
        </w:numPr>
        <w:ind w:left="2070"/>
        <w:rPr>
          <w:rFonts w:ascii="Cooper Black" w:hAnsi="Cooper Black" w:cs="Arial"/>
          <w:b/>
        </w:rPr>
      </w:pPr>
      <w:r w:rsidRPr="00EC3139">
        <w:rPr>
          <w:rFonts w:ascii="Cooper Black" w:hAnsi="Cooper Black" w:cs="Arial"/>
          <w:b/>
        </w:rPr>
        <w:t xml:space="preserve">And then God tells him (because he was probably hanging his head in worry!) </w:t>
      </w:r>
      <w:r w:rsidRPr="00EC3139">
        <w:rPr>
          <w:rFonts w:ascii="Cooper Black" w:hAnsi="Cooper Black" w:cs="Arial"/>
          <w:b/>
          <w:i/>
        </w:rPr>
        <w:t xml:space="preserve">“Look(up) toward heaven and number the stars if you are able to number them.”  </w:t>
      </w:r>
    </w:p>
    <w:p w14:paraId="38127338"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t>He at once looks up and is probably immediately struck at the site of the universe spreading out before him…the awesomeness of it alone was too much …</w:t>
      </w:r>
    </w:p>
    <w:p w14:paraId="36DAEA6F"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lastRenderedPageBreak/>
        <w:t xml:space="preserve">Then God said </w:t>
      </w:r>
      <w:r w:rsidRPr="00EC3139">
        <w:rPr>
          <w:rFonts w:ascii="Cooper Black" w:hAnsi="Cooper Black" w:cs="Arial"/>
          <w:b/>
          <w:i/>
        </w:rPr>
        <w:t>“count the stars, if you can”</w:t>
      </w:r>
      <w:r w:rsidRPr="00EC3139">
        <w:rPr>
          <w:rFonts w:ascii="Cooper Black" w:hAnsi="Cooper Black" w:cs="Arial"/>
          <w:b/>
        </w:rPr>
        <w:t xml:space="preserve"> …The phrase makes it clear that god Himself Knows how many stars there are…</w:t>
      </w:r>
    </w:p>
    <w:p w14:paraId="07607BEB" w14:textId="77777777" w:rsidR="00F51E51" w:rsidRPr="00EC3139" w:rsidRDefault="00F51E51" w:rsidP="00F51E51">
      <w:pPr>
        <w:pStyle w:val="NoSpacing"/>
        <w:numPr>
          <w:ilvl w:val="4"/>
          <w:numId w:val="243"/>
        </w:numPr>
        <w:rPr>
          <w:rFonts w:ascii="Cooper Black" w:hAnsi="Cooper Black" w:cs="Arial"/>
          <w:b/>
        </w:rPr>
      </w:pPr>
      <w:r w:rsidRPr="00EC3139">
        <w:rPr>
          <w:rFonts w:ascii="Cooper Black" w:hAnsi="Cooper Black" w:cs="Arial"/>
          <w:b/>
        </w:rPr>
        <w:t xml:space="preserve">This must have overwhelmed him in awe of God because he could see nothing but stars…uncountable numbers of stars…and this is how many his children would be? </w:t>
      </w:r>
    </w:p>
    <w:p w14:paraId="1B7EA6D0" w14:textId="77777777" w:rsidR="00F51E51" w:rsidRPr="00EC3139" w:rsidRDefault="00F51E51" w:rsidP="00F51E51">
      <w:pPr>
        <w:pStyle w:val="NoSpacing"/>
        <w:ind w:left="2520"/>
        <w:rPr>
          <w:rFonts w:ascii="Cooper Black" w:hAnsi="Cooper Black" w:cs="Arial"/>
          <w:b/>
        </w:rPr>
      </w:pPr>
    </w:p>
    <w:p w14:paraId="4E17C34D" w14:textId="77777777" w:rsidR="00F51E51" w:rsidRPr="0068524E" w:rsidRDefault="00F51E51" w:rsidP="00CA38F0">
      <w:pPr>
        <w:pStyle w:val="NoSpacing"/>
        <w:rPr>
          <w:rFonts w:ascii="Arial" w:hAnsi="Arial" w:cs="Arial"/>
          <w:b/>
        </w:rPr>
      </w:pPr>
    </w:p>
    <w:sectPr w:rsidR="00F51E51"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E8B4" w14:textId="77777777" w:rsidR="00346440" w:rsidRDefault="00346440" w:rsidP="00800558">
      <w:pPr>
        <w:spacing w:after="0" w:line="240" w:lineRule="auto"/>
      </w:pPr>
      <w:r>
        <w:separator/>
      </w:r>
    </w:p>
  </w:endnote>
  <w:endnote w:type="continuationSeparator" w:id="0">
    <w:p w14:paraId="7DBEFDBC" w14:textId="77777777" w:rsidR="00346440" w:rsidRDefault="00346440"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1B62" w14:textId="77777777" w:rsidR="00346440" w:rsidRDefault="00346440" w:rsidP="00800558">
      <w:pPr>
        <w:spacing w:after="0" w:line="240" w:lineRule="auto"/>
      </w:pPr>
      <w:r>
        <w:separator/>
      </w:r>
    </w:p>
  </w:footnote>
  <w:footnote w:type="continuationSeparator" w:id="0">
    <w:p w14:paraId="7689B063" w14:textId="77777777" w:rsidR="00346440" w:rsidRDefault="00346440"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3"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9"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0"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9"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6"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1"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61"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2"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3"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8"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3"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4"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5"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0"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1"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9"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8"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04"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5"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9"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0"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1"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4"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5"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9"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0"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3"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4"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5"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26"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7"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28"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4"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2"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3"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44"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47"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2"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3"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54"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5"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0"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2"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3"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66"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9"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1"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8"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82"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4"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6"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8"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2"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3"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94"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3"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7"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9"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1"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4"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5"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6"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17"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24"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27"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28"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1"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3"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8"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2"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3"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4"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6"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8"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1"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5"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6"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7"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8"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59" w15:restartNumberingAfterBreak="0">
    <w:nsid w:val="41797EAD"/>
    <w:multiLevelType w:val="hybridMultilevel"/>
    <w:tmpl w:val="2884AF2C"/>
    <w:lvl w:ilvl="0" w:tplc="1DBE81D4">
      <w:start w:val="1"/>
      <w:numFmt w:val="decimal"/>
      <w:lvlText w:val="%1."/>
      <w:lvlJc w:val="left"/>
      <w:pPr>
        <w:ind w:left="1080" w:hanging="360"/>
      </w:pPr>
      <w:rPr>
        <w:rFonts w:ascii="Arial" w:hAnsi="Arial" w:cs="Arial" w:hint="default"/>
        <w:color w:val="auto"/>
      </w:rPr>
    </w:lvl>
    <w:lvl w:ilvl="1" w:tplc="A03A5FB4">
      <w:start w:val="1"/>
      <w:numFmt w:val="decimal"/>
      <w:lvlText w:val="(%2)"/>
      <w:lvlJc w:val="left"/>
      <w:pPr>
        <w:ind w:left="2100" w:hanging="390"/>
      </w:pPr>
      <w:rPr>
        <w:rFonts w:ascii="Cooper Black" w:hAnsi="Cooper Black" w:hint="default"/>
        <w:color w:val="auto"/>
      </w:rPr>
    </w:lvl>
    <w:lvl w:ilvl="2" w:tplc="0409001B">
      <w:start w:val="1"/>
      <w:numFmt w:val="lowerRoman"/>
      <w:lvlText w:val="%3."/>
      <w:lvlJc w:val="right"/>
      <w:pPr>
        <w:ind w:left="2520" w:hanging="180"/>
      </w:pPr>
    </w:lvl>
    <w:lvl w:ilvl="3" w:tplc="9E46797C">
      <w:start w:val="1"/>
      <w:numFmt w:val="decimal"/>
      <w:lvlText w:val="%4."/>
      <w:lvlJc w:val="left"/>
      <w:pPr>
        <w:ind w:left="1080" w:hanging="360"/>
      </w:pPr>
      <w:rPr>
        <w:rFonts w:ascii="Arial" w:hAnsi="Arial" w:cs="Arial" w:hint="default"/>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A84AAAC4">
      <w:start w:val="10"/>
      <w:numFmt w:val="decimal"/>
      <w:lvlText w:val="(%7"/>
      <w:lvlJc w:val="left"/>
      <w:pPr>
        <w:ind w:left="5460" w:hanging="4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2"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64"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5"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6"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8"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73"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4"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6"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7"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2"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3"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5"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6"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8"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9" w15:restartNumberingAfterBreak="0">
    <w:nsid w:val="4AC64E47"/>
    <w:multiLevelType w:val="hybridMultilevel"/>
    <w:tmpl w:val="08F6138A"/>
    <w:lvl w:ilvl="0" w:tplc="F1FCEC4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1080" w:hanging="360"/>
      </w:pPr>
    </w:lvl>
    <w:lvl w:ilvl="4" w:tplc="04090019">
      <w:start w:val="1"/>
      <w:numFmt w:val="lowerLetter"/>
      <w:lvlText w:val="%5."/>
      <w:lvlJc w:val="left"/>
      <w:pPr>
        <w:ind w:left="153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0"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1"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5"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96"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9"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1"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2"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4"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5"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6"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7"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09"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1"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2"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4"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5"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7"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19"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0"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1"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22"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3"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5"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6"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7"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52F96D7C"/>
    <w:multiLevelType w:val="hybridMultilevel"/>
    <w:tmpl w:val="604E13D8"/>
    <w:lvl w:ilvl="0" w:tplc="A27E27A0">
      <w:start w:val="1"/>
      <w:numFmt w:val="decimal"/>
      <w:lvlText w:val="(%1)"/>
      <w:lvlJc w:val="left"/>
      <w:pPr>
        <w:ind w:left="2370" w:hanging="360"/>
      </w:pPr>
      <w:rPr>
        <w:rFonts w:ascii="Cooper Black" w:hAnsi="Cooper Black"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29"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2"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3"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4"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8"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41"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3"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4"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5"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6"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8"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49"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50"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2"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53"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4"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6"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57"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8"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0"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1"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2"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63"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4"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5"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8"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0"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1"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2" w15:restartNumberingAfterBreak="0">
    <w:nsid w:val="5B7A1FA0"/>
    <w:multiLevelType w:val="hybridMultilevel"/>
    <w:tmpl w:val="2606FB8C"/>
    <w:lvl w:ilvl="0" w:tplc="FA16D97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3"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74"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5"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6"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7"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8"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0"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1"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2"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4"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7"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8"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89"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1"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2"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93"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4"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95"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6"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8"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9"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2"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3"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4"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5"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6"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08"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9"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0"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12"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7"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8"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0"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1"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2"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3"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4"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5"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6"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8"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9"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0"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1"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2"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3"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4"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5"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36"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7"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8"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39"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1"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3"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4"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45"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6"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7"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8"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9"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2"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53"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4"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6"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7"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8"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59"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0"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4"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5"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6"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7"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68"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0"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1"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2"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3"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4"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5"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76"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7"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9"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1"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2"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3"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4"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87"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88"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9"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0"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1"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3"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4"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95"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6"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97" w15:restartNumberingAfterBreak="0">
    <w:nsid w:val="7BEA00C7"/>
    <w:multiLevelType w:val="hybridMultilevel"/>
    <w:tmpl w:val="BEDEFC2C"/>
    <w:lvl w:ilvl="0" w:tplc="DA1C13C8">
      <w:start w:val="1"/>
      <w:numFmt w:val="decimal"/>
      <w:lvlText w:val="(%1)"/>
      <w:lvlJc w:val="left"/>
      <w:pPr>
        <w:ind w:left="2370" w:hanging="360"/>
      </w:pPr>
      <w:rPr>
        <w:rFonts w:ascii="Cooper Black" w:hAnsi="Cooper Black"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498"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9"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0"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1"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2"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03"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4"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05"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6"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7"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8"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9"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0"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1"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2"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977955276">
    <w:abstractNumId w:val="46"/>
  </w:num>
  <w:num w:numId="2" w16cid:durableId="1858035656">
    <w:abstractNumId w:val="500"/>
  </w:num>
  <w:num w:numId="3" w16cid:durableId="232473814">
    <w:abstractNumId w:val="29"/>
  </w:num>
  <w:num w:numId="4" w16cid:durableId="677003565">
    <w:abstractNumId w:val="0"/>
  </w:num>
  <w:num w:numId="5" w16cid:durableId="584387796">
    <w:abstractNumId w:val="368"/>
  </w:num>
  <w:num w:numId="6" w16cid:durableId="664360907">
    <w:abstractNumId w:val="229"/>
  </w:num>
  <w:num w:numId="7" w16cid:durableId="923880137">
    <w:abstractNumId w:val="238"/>
  </w:num>
  <w:num w:numId="8" w16cid:durableId="1208180376">
    <w:abstractNumId w:val="77"/>
  </w:num>
  <w:num w:numId="9" w16cid:durableId="1039234243">
    <w:abstractNumId w:val="196"/>
  </w:num>
  <w:num w:numId="10" w16cid:durableId="1528715578">
    <w:abstractNumId w:val="260"/>
  </w:num>
  <w:num w:numId="11" w16cid:durableId="734427952">
    <w:abstractNumId w:val="311"/>
  </w:num>
  <w:num w:numId="12" w16cid:durableId="2104303551">
    <w:abstractNumId w:val="194"/>
  </w:num>
  <w:num w:numId="13" w16cid:durableId="1049185761">
    <w:abstractNumId w:val="403"/>
  </w:num>
  <w:num w:numId="14" w16cid:durableId="984431708">
    <w:abstractNumId w:val="226"/>
  </w:num>
  <w:num w:numId="15" w16cid:durableId="1004824537">
    <w:abstractNumId w:val="317"/>
  </w:num>
  <w:num w:numId="16" w16cid:durableId="1211068474">
    <w:abstractNumId w:val="218"/>
  </w:num>
  <w:num w:numId="17" w16cid:durableId="293799557">
    <w:abstractNumId w:val="248"/>
  </w:num>
  <w:num w:numId="18" w16cid:durableId="1222601118">
    <w:abstractNumId w:val="192"/>
  </w:num>
  <w:num w:numId="19" w16cid:durableId="527765806">
    <w:abstractNumId w:val="116"/>
  </w:num>
  <w:num w:numId="20" w16cid:durableId="368143603">
    <w:abstractNumId w:val="82"/>
  </w:num>
  <w:num w:numId="21" w16cid:durableId="699090436">
    <w:abstractNumId w:val="115"/>
  </w:num>
  <w:num w:numId="22" w16cid:durableId="1904946554">
    <w:abstractNumId w:val="305"/>
  </w:num>
  <w:num w:numId="23" w16cid:durableId="1246111329">
    <w:abstractNumId w:val="68"/>
  </w:num>
  <w:num w:numId="24" w16cid:durableId="1728529045">
    <w:abstractNumId w:val="261"/>
  </w:num>
  <w:num w:numId="25" w16cid:durableId="822896490">
    <w:abstractNumId w:val="150"/>
  </w:num>
  <w:num w:numId="26" w16cid:durableId="4291382">
    <w:abstractNumId w:val="303"/>
  </w:num>
  <w:num w:numId="27" w16cid:durableId="351421276">
    <w:abstractNumId w:val="254"/>
  </w:num>
  <w:num w:numId="28" w16cid:durableId="1483306327">
    <w:abstractNumId w:val="382"/>
  </w:num>
  <w:num w:numId="29" w16cid:durableId="59452891">
    <w:abstractNumId w:val="331"/>
  </w:num>
  <w:num w:numId="30" w16cid:durableId="1985694046">
    <w:abstractNumId w:val="480"/>
  </w:num>
  <w:num w:numId="31" w16cid:durableId="207684883">
    <w:abstractNumId w:val="144"/>
  </w:num>
  <w:num w:numId="32" w16cid:durableId="1302031460">
    <w:abstractNumId w:val="457"/>
  </w:num>
  <w:num w:numId="33" w16cid:durableId="53236122">
    <w:abstractNumId w:val="325"/>
  </w:num>
  <w:num w:numId="34" w16cid:durableId="908884487">
    <w:abstractNumId w:val="446"/>
  </w:num>
  <w:num w:numId="35" w16cid:durableId="1832481950">
    <w:abstractNumId w:val="13"/>
  </w:num>
  <w:num w:numId="36" w16cid:durableId="1483234725">
    <w:abstractNumId w:val="27"/>
  </w:num>
  <w:num w:numId="37" w16cid:durableId="1172988522">
    <w:abstractNumId w:val="225"/>
  </w:num>
  <w:num w:numId="38" w16cid:durableId="886449020">
    <w:abstractNumId w:val="42"/>
  </w:num>
  <w:num w:numId="39" w16cid:durableId="488639285">
    <w:abstractNumId w:val="418"/>
  </w:num>
  <w:num w:numId="40" w16cid:durableId="668868373">
    <w:abstractNumId w:val="204"/>
  </w:num>
  <w:num w:numId="41" w16cid:durableId="1262685331">
    <w:abstractNumId w:val="510"/>
  </w:num>
  <w:num w:numId="42" w16cid:durableId="1185899901">
    <w:abstractNumId w:val="283"/>
  </w:num>
  <w:num w:numId="43" w16cid:durableId="1422218272">
    <w:abstractNumId w:val="354"/>
  </w:num>
  <w:num w:numId="44" w16cid:durableId="650136364">
    <w:abstractNumId w:val="406"/>
  </w:num>
  <w:num w:numId="45" w16cid:durableId="1957523371">
    <w:abstractNumId w:val="130"/>
  </w:num>
  <w:num w:numId="46" w16cid:durableId="1921405083">
    <w:abstractNumId w:val="102"/>
  </w:num>
  <w:num w:numId="47" w16cid:durableId="1977026486">
    <w:abstractNumId w:val="444"/>
  </w:num>
  <w:num w:numId="48" w16cid:durableId="911354632">
    <w:abstractNumId w:val="223"/>
  </w:num>
  <w:num w:numId="49" w16cid:durableId="220946765">
    <w:abstractNumId w:val="410"/>
  </w:num>
  <w:num w:numId="50" w16cid:durableId="1806317414">
    <w:abstractNumId w:val="378"/>
  </w:num>
  <w:num w:numId="51" w16cid:durableId="959997251">
    <w:abstractNumId w:val="249"/>
  </w:num>
  <w:num w:numId="52" w16cid:durableId="66464638">
    <w:abstractNumId w:val="347"/>
  </w:num>
  <w:num w:numId="53" w16cid:durableId="161049506">
    <w:abstractNumId w:val="270"/>
  </w:num>
  <w:num w:numId="54" w16cid:durableId="1424688647">
    <w:abstractNumId w:val="173"/>
  </w:num>
  <w:num w:numId="55" w16cid:durableId="1052971096">
    <w:abstractNumId w:val="478"/>
  </w:num>
  <w:num w:numId="56" w16cid:durableId="1845436323">
    <w:abstractNumId w:val="25"/>
  </w:num>
  <w:num w:numId="57" w16cid:durableId="512232663">
    <w:abstractNumId w:val="92"/>
  </w:num>
  <w:num w:numId="58" w16cid:durableId="767190299">
    <w:abstractNumId w:val="211"/>
  </w:num>
  <w:num w:numId="59" w16cid:durableId="461002806">
    <w:abstractNumId w:val="172"/>
  </w:num>
  <w:num w:numId="60" w16cid:durableId="110369173">
    <w:abstractNumId w:val="435"/>
  </w:num>
  <w:num w:numId="61" w16cid:durableId="2054646620">
    <w:abstractNumId w:val="203"/>
  </w:num>
  <w:num w:numId="62" w16cid:durableId="1876963839">
    <w:abstractNumId w:val="491"/>
  </w:num>
  <w:num w:numId="63" w16cid:durableId="1342050837">
    <w:abstractNumId w:val="467"/>
  </w:num>
  <w:num w:numId="64" w16cid:durableId="1783374244">
    <w:abstractNumId w:val="335"/>
  </w:num>
  <w:num w:numId="65" w16cid:durableId="892352465">
    <w:abstractNumId w:val="54"/>
  </w:num>
  <w:num w:numId="66" w16cid:durableId="296303173">
    <w:abstractNumId w:val="350"/>
  </w:num>
  <w:num w:numId="67" w16cid:durableId="752505474">
    <w:abstractNumId w:val="154"/>
  </w:num>
  <w:num w:numId="68" w16cid:durableId="1795513040">
    <w:abstractNumId w:val="235"/>
  </w:num>
  <w:num w:numId="69" w16cid:durableId="1425764500">
    <w:abstractNumId w:val="45"/>
  </w:num>
  <w:num w:numId="70" w16cid:durableId="1515605826">
    <w:abstractNumId w:val="308"/>
  </w:num>
  <w:num w:numId="71" w16cid:durableId="1961644215">
    <w:abstractNumId w:val="462"/>
  </w:num>
  <w:num w:numId="72" w16cid:durableId="1831865322">
    <w:abstractNumId w:val="429"/>
  </w:num>
  <w:num w:numId="73" w16cid:durableId="2048294170">
    <w:abstractNumId w:val="100"/>
  </w:num>
  <w:num w:numId="74" w16cid:durableId="2052537063">
    <w:abstractNumId w:val="506"/>
  </w:num>
  <w:num w:numId="75" w16cid:durableId="52512967">
    <w:abstractNumId w:val="199"/>
  </w:num>
  <w:num w:numId="76" w16cid:durableId="1770000148">
    <w:abstractNumId w:val="507"/>
  </w:num>
  <w:num w:numId="77" w16cid:durableId="1057583175">
    <w:abstractNumId w:val="128"/>
  </w:num>
  <w:num w:numId="78" w16cid:durableId="195195859">
    <w:abstractNumId w:val="91"/>
  </w:num>
  <w:num w:numId="79" w16cid:durableId="2043044218">
    <w:abstractNumId w:val="64"/>
  </w:num>
  <w:num w:numId="80" w16cid:durableId="2137330872">
    <w:abstractNumId w:val="346"/>
  </w:num>
  <w:num w:numId="81" w16cid:durableId="1424297031">
    <w:abstractNumId w:val="426"/>
  </w:num>
  <w:num w:numId="82" w16cid:durableId="782041265">
    <w:abstractNumId w:val="23"/>
  </w:num>
  <w:num w:numId="83" w16cid:durableId="1584338983">
    <w:abstractNumId w:val="297"/>
  </w:num>
  <w:num w:numId="84" w16cid:durableId="230039560">
    <w:abstractNumId w:val="448"/>
  </w:num>
  <w:num w:numId="85" w16cid:durableId="649941069">
    <w:abstractNumId w:val="167"/>
  </w:num>
  <w:num w:numId="86" w16cid:durableId="766853195">
    <w:abstractNumId w:val="423"/>
  </w:num>
  <w:num w:numId="87" w16cid:durableId="1398090013">
    <w:abstractNumId w:val="207"/>
  </w:num>
  <w:num w:numId="88" w16cid:durableId="1850291352">
    <w:abstractNumId w:val="166"/>
  </w:num>
  <w:num w:numId="89" w16cid:durableId="38632033">
    <w:abstractNumId w:val="445"/>
  </w:num>
  <w:num w:numId="90" w16cid:durableId="661618212">
    <w:abstractNumId w:val="148"/>
  </w:num>
  <w:num w:numId="91" w16cid:durableId="347877779">
    <w:abstractNumId w:val="509"/>
  </w:num>
  <w:num w:numId="92" w16cid:durableId="21176245">
    <w:abstractNumId w:val="318"/>
  </w:num>
  <w:num w:numId="93" w16cid:durableId="770276315">
    <w:abstractNumId w:val="50"/>
  </w:num>
  <w:num w:numId="94" w16cid:durableId="1253854345">
    <w:abstractNumId w:val="257"/>
  </w:num>
  <w:num w:numId="95" w16cid:durableId="247925927">
    <w:abstractNumId w:val="237"/>
  </w:num>
  <w:num w:numId="96" w16cid:durableId="994726436">
    <w:abstractNumId w:val="389"/>
  </w:num>
  <w:num w:numId="97" w16cid:durableId="1199901700">
    <w:abstractNumId w:val="234"/>
  </w:num>
  <w:num w:numId="98" w16cid:durableId="552694848">
    <w:abstractNumId w:val="327"/>
  </w:num>
  <w:num w:numId="99" w16cid:durableId="1521696578">
    <w:abstractNumId w:val="454"/>
  </w:num>
  <w:num w:numId="100" w16cid:durableId="1330250406">
    <w:abstractNumId w:val="503"/>
  </w:num>
  <w:num w:numId="101" w16cid:durableId="235021376">
    <w:abstractNumId w:val="385"/>
  </w:num>
  <w:num w:numId="102" w16cid:durableId="1762801541">
    <w:abstractNumId w:val="158"/>
  </w:num>
  <w:num w:numId="103" w16cid:durableId="774011991">
    <w:abstractNumId w:val="395"/>
  </w:num>
  <w:num w:numId="104" w16cid:durableId="303315301">
    <w:abstractNumId w:val="439"/>
  </w:num>
  <w:num w:numId="105" w16cid:durableId="519705269">
    <w:abstractNumId w:val="466"/>
  </w:num>
  <w:num w:numId="106" w16cid:durableId="1374883535">
    <w:abstractNumId w:val="209"/>
  </w:num>
  <w:num w:numId="107" w16cid:durableId="493569714">
    <w:abstractNumId w:val="438"/>
  </w:num>
  <w:num w:numId="108" w16cid:durableId="890116083">
    <w:abstractNumId w:val="41"/>
  </w:num>
  <w:num w:numId="109" w16cid:durableId="1907295257">
    <w:abstractNumId w:val="253"/>
  </w:num>
  <w:num w:numId="110" w16cid:durableId="256330949">
    <w:abstractNumId w:val="105"/>
  </w:num>
  <w:num w:numId="111" w16cid:durableId="177930560">
    <w:abstractNumId w:val="94"/>
  </w:num>
  <w:num w:numId="112" w16cid:durableId="1944604104">
    <w:abstractNumId w:val="409"/>
  </w:num>
  <w:num w:numId="113" w16cid:durableId="93282784">
    <w:abstractNumId w:val="312"/>
  </w:num>
  <w:num w:numId="114" w16cid:durableId="1736775945">
    <w:abstractNumId w:val="451"/>
  </w:num>
  <w:num w:numId="115" w16cid:durableId="1275598520">
    <w:abstractNumId w:val="479"/>
  </w:num>
  <w:num w:numId="116" w16cid:durableId="170722710">
    <w:abstractNumId w:val="57"/>
  </w:num>
  <w:num w:numId="117" w16cid:durableId="1006517730">
    <w:abstractNumId w:val="472"/>
  </w:num>
  <w:num w:numId="118" w16cid:durableId="1249920303">
    <w:abstractNumId w:val="221"/>
  </w:num>
  <w:num w:numId="119" w16cid:durableId="16279799">
    <w:abstractNumId w:val="404"/>
  </w:num>
  <w:num w:numId="120" w16cid:durableId="773600715">
    <w:abstractNumId w:val="268"/>
  </w:num>
  <w:num w:numId="121" w16cid:durableId="1755129850">
    <w:abstractNumId w:val="160"/>
  </w:num>
  <w:num w:numId="122" w16cid:durableId="449781059">
    <w:abstractNumId w:val="4"/>
  </w:num>
  <w:num w:numId="123" w16cid:durableId="1519201513">
    <w:abstractNumId w:val="351"/>
  </w:num>
  <w:num w:numId="124" w16cid:durableId="1527981074">
    <w:abstractNumId w:val="169"/>
  </w:num>
  <w:num w:numId="125" w16cid:durableId="1843470016">
    <w:abstractNumId w:val="137"/>
  </w:num>
  <w:num w:numId="126" w16cid:durableId="1824201166">
    <w:abstractNumId w:val="31"/>
  </w:num>
  <w:num w:numId="127" w16cid:durableId="462043490">
    <w:abstractNumId w:val="177"/>
  </w:num>
  <w:num w:numId="128" w16cid:durableId="163593071">
    <w:abstractNumId w:val="450"/>
  </w:num>
  <w:num w:numId="129" w16cid:durableId="969212208">
    <w:abstractNumId w:val="316"/>
  </w:num>
  <w:num w:numId="130" w16cid:durableId="1045832826">
    <w:abstractNumId w:val="258"/>
  </w:num>
  <w:num w:numId="131" w16cid:durableId="10910929">
    <w:abstractNumId w:val="233"/>
  </w:num>
  <w:num w:numId="132" w16cid:durableId="162941125">
    <w:abstractNumId w:val="280"/>
  </w:num>
  <w:num w:numId="133" w16cid:durableId="23560128">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27"/>
  </w:num>
  <w:num w:numId="145" w16cid:durableId="108664001">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50"/>
  </w:num>
  <w:num w:numId="149" w16cid:durableId="2961065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55"/>
  </w:num>
  <w:num w:numId="156" w16cid:durableId="832798611">
    <w:abstractNumId w:val="267"/>
  </w:num>
  <w:num w:numId="157" w16cid:durableId="1512454982">
    <w:abstractNumId w:val="106"/>
  </w:num>
  <w:num w:numId="158" w16cid:durableId="1164853759">
    <w:abstractNumId w:val="49"/>
  </w:num>
  <w:num w:numId="159" w16cid:durableId="1062798697">
    <w:abstractNumId w:val="85"/>
  </w:num>
  <w:num w:numId="160" w16cid:durableId="1965768394">
    <w:abstractNumId w:val="55"/>
  </w:num>
  <w:num w:numId="161" w16cid:durableId="1920485568">
    <w:abstractNumId w:val="156"/>
  </w:num>
  <w:num w:numId="162" w16cid:durableId="25373308">
    <w:abstractNumId w:val="220"/>
  </w:num>
  <w:num w:numId="163" w16cid:durableId="1102648559">
    <w:abstractNumId w:val="456"/>
  </w:num>
  <w:num w:numId="164" w16cid:durableId="931619572">
    <w:abstractNumId w:val="397"/>
  </w:num>
  <w:num w:numId="165" w16cid:durableId="1602839414">
    <w:abstractNumId w:val="300"/>
  </w:num>
  <w:num w:numId="166" w16cid:durableId="303125434">
    <w:abstractNumId w:val="402"/>
  </w:num>
  <w:num w:numId="167" w16cid:durableId="1684933147">
    <w:abstractNumId w:val="21"/>
  </w:num>
  <w:num w:numId="168" w16cid:durableId="1617953923">
    <w:abstractNumId w:val="206"/>
  </w:num>
  <w:num w:numId="169" w16cid:durableId="1526014676">
    <w:abstractNumId w:val="83"/>
  </w:num>
  <w:num w:numId="170" w16cid:durableId="1441217802">
    <w:abstractNumId w:val="205"/>
  </w:num>
  <w:num w:numId="171" w16cid:durableId="457575963">
    <w:abstractNumId w:val="274"/>
  </w:num>
  <w:num w:numId="172" w16cid:durableId="1893156677">
    <w:abstractNumId w:val="117"/>
  </w:num>
  <w:num w:numId="173" w16cid:durableId="1212114749">
    <w:abstractNumId w:val="39"/>
  </w:num>
  <w:num w:numId="174" w16cid:durableId="1967394438">
    <w:abstractNumId w:val="442"/>
  </w:num>
  <w:num w:numId="175" w16cid:durableId="949899605">
    <w:abstractNumId w:val="286"/>
  </w:num>
  <w:num w:numId="176" w16cid:durableId="843983025">
    <w:abstractNumId w:val="370"/>
  </w:num>
  <w:num w:numId="177" w16cid:durableId="241452952">
    <w:abstractNumId w:val="175"/>
  </w:num>
  <w:num w:numId="178" w16cid:durableId="315308105">
    <w:abstractNumId w:val="138"/>
  </w:num>
  <w:num w:numId="179" w16cid:durableId="1312516275">
    <w:abstractNumId w:val="147"/>
  </w:num>
  <w:num w:numId="180" w16cid:durableId="274555210">
    <w:abstractNumId w:val="176"/>
  </w:num>
  <w:num w:numId="181" w16cid:durableId="302201944">
    <w:abstractNumId w:val="16"/>
  </w:num>
  <w:num w:numId="182" w16cid:durableId="300161296">
    <w:abstractNumId w:val="111"/>
  </w:num>
  <w:num w:numId="183" w16cid:durableId="352878454">
    <w:abstractNumId w:val="93"/>
  </w:num>
  <w:num w:numId="184" w16cid:durableId="2097628132">
    <w:abstractNumId w:val="136"/>
  </w:num>
  <w:num w:numId="185" w16cid:durableId="1006176269">
    <w:abstractNumId w:val="38"/>
  </w:num>
  <w:num w:numId="186" w16cid:durableId="382825046">
    <w:abstractNumId w:val="224"/>
  </w:num>
  <w:num w:numId="187" w16cid:durableId="2113236284">
    <w:abstractNumId w:val="277"/>
  </w:num>
  <w:num w:numId="188" w16cid:durableId="75519612">
    <w:abstractNumId w:val="337"/>
  </w:num>
  <w:num w:numId="189" w16cid:durableId="655718901">
    <w:abstractNumId w:val="376"/>
  </w:num>
  <w:num w:numId="190" w16cid:durableId="484320335">
    <w:abstractNumId w:val="140"/>
  </w:num>
  <w:num w:numId="191" w16cid:durableId="214007745">
    <w:abstractNumId w:val="120"/>
  </w:num>
  <w:num w:numId="192" w16cid:durableId="237592808">
    <w:abstractNumId w:val="449"/>
  </w:num>
  <w:num w:numId="193" w16cid:durableId="928273407">
    <w:abstractNumId w:val="271"/>
  </w:num>
  <w:num w:numId="194" w16cid:durableId="364643098">
    <w:abstractNumId w:val="490"/>
  </w:num>
  <w:num w:numId="195" w16cid:durableId="1978532532">
    <w:abstractNumId w:val="508"/>
  </w:num>
  <w:num w:numId="196" w16cid:durableId="2072531987">
    <w:abstractNumId w:val="501"/>
  </w:num>
  <w:num w:numId="197" w16cid:durableId="975330527">
    <w:abstractNumId w:val="66"/>
  </w:num>
  <w:num w:numId="198" w16cid:durableId="1726370507">
    <w:abstractNumId w:val="212"/>
  </w:num>
  <w:num w:numId="199" w16cid:durableId="1746102024">
    <w:abstractNumId w:val="291"/>
  </w:num>
  <w:num w:numId="200" w16cid:durableId="697631975">
    <w:abstractNumId w:val="399"/>
  </w:num>
  <w:num w:numId="201" w16cid:durableId="1475298050">
    <w:abstractNumId w:val="332"/>
  </w:num>
  <w:num w:numId="202" w16cid:durableId="1881898676">
    <w:abstractNumId w:val="197"/>
  </w:num>
  <w:num w:numId="203" w16cid:durableId="2071226490">
    <w:abstractNumId w:val="15"/>
  </w:num>
  <w:num w:numId="204" w16cid:durableId="998923205">
    <w:abstractNumId w:val="262"/>
  </w:num>
  <w:num w:numId="205" w16cid:durableId="1868594503">
    <w:abstractNumId w:val="40"/>
  </w:num>
  <w:num w:numId="206" w16cid:durableId="1396121508">
    <w:abstractNumId w:val="323"/>
  </w:num>
  <w:num w:numId="207" w16cid:durableId="1050301529">
    <w:abstractNumId w:val="188"/>
  </w:num>
  <w:num w:numId="208" w16cid:durableId="1819493370">
    <w:abstractNumId w:val="184"/>
  </w:num>
  <w:num w:numId="209" w16cid:durableId="1743336659">
    <w:abstractNumId w:val="193"/>
  </w:num>
  <w:num w:numId="210" w16cid:durableId="949318085">
    <w:abstractNumId w:val="51"/>
  </w:num>
  <w:num w:numId="211" w16cid:durableId="450319434">
    <w:abstractNumId w:val="181"/>
  </w:num>
  <w:num w:numId="212" w16cid:durableId="1770081921">
    <w:abstractNumId w:val="250"/>
  </w:num>
  <w:num w:numId="213" w16cid:durableId="402341443">
    <w:abstractNumId w:val="468"/>
  </w:num>
  <w:num w:numId="214" w16cid:durableId="1028944224">
    <w:abstractNumId w:val="53"/>
  </w:num>
  <w:num w:numId="215" w16cid:durableId="920140891">
    <w:abstractNumId w:val="330"/>
  </w:num>
  <w:num w:numId="216" w16cid:durableId="1743062565">
    <w:abstractNumId w:val="357"/>
  </w:num>
  <w:num w:numId="217" w16cid:durableId="907568348">
    <w:abstractNumId w:val="428"/>
  </w:num>
  <w:num w:numId="218" w16cid:durableId="622227668">
    <w:abstractNumId w:val="414"/>
  </w:num>
  <w:num w:numId="219" w16cid:durableId="905914127">
    <w:abstractNumId w:val="247"/>
  </w:num>
  <w:num w:numId="220" w16cid:durableId="1754819760">
    <w:abstractNumId w:val="505"/>
  </w:num>
  <w:num w:numId="221" w16cid:durableId="525631126">
    <w:abstractNumId w:val="214"/>
  </w:num>
  <w:num w:numId="222" w16cid:durableId="1481116840">
    <w:abstractNumId w:val="487"/>
  </w:num>
  <w:num w:numId="223" w16cid:durableId="1201555726">
    <w:abstractNumId w:val="352"/>
  </w:num>
  <w:num w:numId="224" w16cid:durableId="1876624553">
    <w:abstractNumId w:val="420"/>
  </w:num>
  <w:num w:numId="225" w16cid:durableId="1640921515">
    <w:abstractNumId w:val="393"/>
  </w:num>
  <w:num w:numId="226" w16cid:durableId="14385118">
    <w:abstractNumId w:val="470"/>
  </w:num>
  <w:num w:numId="227" w16cid:durableId="1991250111">
    <w:abstractNumId w:val="400"/>
  </w:num>
  <w:num w:numId="228" w16cid:durableId="1886454030">
    <w:abstractNumId w:val="455"/>
  </w:num>
  <w:num w:numId="229" w16cid:durableId="657029151">
    <w:abstractNumId w:val="132"/>
  </w:num>
  <w:num w:numId="230" w16cid:durableId="1687444040">
    <w:abstractNumId w:val="32"/>
  </w:num>
  <w:num w:numId="231" w16cid:durableId="1243218737">
    <w:abstractNumId w:val="135"/>
  </w:num>
  <w:num w:numId="232" w16cid:durableId="2007440731">
    <w:abstractNumId w:val="35"/>
  </w:num>
  <w:num w:numId="233" w16cid:durableId="2136631369">
    <w:abstractNumId w:val="492"/>
  </w:num>
  <w:num w:numId="234" w16cid:durableId="1269434556">
    <w:abstractNumId w:val="98"/>
  </w:num>
  <w:num w:numId="235" w16cid:durableId="897059617">
    <w:abstractNumId w:val="302"/>
  </w:num>
  <w:num w:numId="236" w16cid:durableId="1642542880">
    <w:abstractNumId w:val="186"/>
  </w:num>
  <w:num w:numId="237" w16cid:durableId="131748821">
    <w:abstractNumId w:val="230"/>
  </w:num>
  <w:num w:numId="238" w16cid:durableId="343627217">
    <w:abstractNumId w:val="511"/>
  </w:num>
  <w:num w:numId="239" w16cid:durableId="1719820662">
    <w:abstractNumId w:val="151"/>
  </w:num>
  <w:num w:numId="240" w16cid:durableId="31656199">
    <w:abstractNumId w:val="425"/>
  </w:num>
  <w:num w:numId="241" w16cid:durableId="1373191051">
    <w:abstractNumId w:val="282"/>
  </w:num>
  <w:num w:numId="242" w16cid:durableId="1082988794">
    <w:abstractNumId w:val="109"/>
  </w:num>
  <w:num w:numId="243" w16cid:durableId="2065450395">
    <w:abstractNumId w:val="304"/>
  </w:num>
  <w:num w:numId="244" w16cid:durableId="1346788991">
    <w:abstractNumId w:val="379"/>
  </w:num>
  <w:num w:numId="245" w16cid:durableId="21397173">
    <w:abstractNumId w:val="489"/>
  </w:num>
  <w:num w:numId="246" w16cid:durableId="343943397">
    <w:abstractNumId w:val="61"/>
  </w:num>
  <w:num w:numId="247" w16cid:durableId="569849568">
    <w:abstractNumId w:val="313"/>
  </w:num>
  <w:num w:numId="248" w16cid:durableId="1606379156">
    <w:abstractNumId w:val="391"/>
  </w:num>
  <w:num w:numId="249" w16cid:durableId="1050228546">
    <w:abstractNumId w:val="336"/>
  </w:num>
  <w:num w:numId="250" w16cid:durableId="1885166883">
    <w:abstractNumId w:val="201"/>
  </w:num>
  <w:num w:numId="251" w16cid:durableId="914434463">
    <w:abstractNumId w:val="440"/>
  </w:num>
  <w:num w:numId="252" w16cid:durableId="1129785653">
    <w:abstractNumId w:val="11"/>
  </w:num>
  <w:num w:numId="253" w16cid:durableId="1531526861">
    <w:abstractNumId w:val="47"/>
  </w:num>
  <w:num w:numId="254" w16cid:durableId="28380729">
    <w:abstractNumId w:val="7"/>
  </w:num>
  <w:num w:numId="255" w16cid:durableId="2042319718">
    <w:abstractNumId w:val="464"/>
  </w:num>
  <w:num w:numId="256" w16cid:durableId="940793537">
    <w:abstractNumId w:val="279"/>
  </w:num>
  <w:num w:numId="257" w16cid:durableId="1156647796">
    <w:abstractNumId w:val="293"/>
  </w:num>
  <w:num w:numId="258" w16cid:durableId="83111611">
    <w:abstractNumId w:val="37"/>
  </w:num>
  <w:num w:numId="259" w16cid:durableId="2145006231">
    <w:abstractNumId w:val="2"/>
  </w:num>
  <w:num w:numId="260" w16cid:durableId="911354602">
    <w:abstractNumId w:val="139"/>
  </w:num>
  <w:num w:numId="261" w16cid:durableId="193426545">
    <w:abstractNumId w:val="398"/>
  </w:num>
  <w:num w:numId="262" w16cid:durableId="773524476">
    <w:abstractNumId w:val="202"/>
  </w:num>
  <w:num w:numId="263" w16cid:durableId="1900095497">
    <w:abstractNumId w:val="493"/>
  </w:num>
  <w:num w:numId="264" w16cid:durableId="1185245480">
    <w:abstractNumId w:val="28"/>
  </w:num>
  <w:num w:numId="265" w16cid:durableId="1108279708">
    <w:abstractNumId w:val="459"/>
  </w:num>
  <w:num w:numId="266" w16cid:durableId="316156396">
    <w:abstractNumId w:val="20"/>
  </w:num>
  <w:num w:numId="267" w16cid:durableId="2128618994">
    <w:abstractNumId w:val="79"/>
  </w:num>
  <w:num w:numId="268" w16cid:durableId="1561943175">
    <w:abstractNumId w:val="152"/>
  </w:num>
  <w:num w:numId="269" w16cid:durableId="770392662">
    <w:abstractNumId w:val="295"/>
  </w:num>
  <w:num w:numId="270" w16cid:durableId="1733654929">
    <w:abstractNumId w:val="377"/>
  </w:num>
  <w:num w:numId="271" w16cid:durableId="1891961146">
    <w:abstractNumId w:val="80"/>
  </w:num>
  <w:num w:numId="272" w16cid:durableId="1678265656">
    <w:abstractNumId w:val="60"/>
  </w:num>
  <w:num w:numId="273" w16cid:durableId="2052418126">
    <w:abstractNumId w:val="294"/>
  </w:num>
  <w:num w:numId="274" w16cid:durableId="1725912912">
    <w:abstractNumId w:val="210"/>
  </w:num>
  <w:num w:numId="275" w16cid:durableId="1000035904">
    <w:abstractNumId w:val="84"/>
  </w:num>
  <w:num w:numId="276" w16cid:durableId="670989337">
    <w:abstractNumId w:val="298"/>
  </w:num>
  <w:num w:numId="277" w16cid:durableId="1450583504">
    <w:abstractNumId w:val="108"/>
  </w:num>
  <w:num w:numId="278" w16cid:durableId="1084448473">
    <w:abstractNumId w:val="114"/>
  </w:num>
  <w:num w:numId="279" w16cid:durableId="1559896828">
    <w:abstractNumId w:val="419"/>
  </w:num>
  <w:num w:numId="280" w16cid:durableId="1695617903">
    <w:abstractNumId w:val="422"/>
  </w:num>
  <w:num w:numId="281" w16cid:durableId="2116703026">
    <w:abstractNumId w:val="75"/>
  </w:num>
  <w:num w:numId="282" w16cid:durableId="552079352">
    <w:abstractNumId w:val="482"/>
  </w:num>
  <w:num w:numId="283" w16cid:durableId="66077950">
    <w:abstractNumId w:val="191"/>
  </w:num>
  <w:num w:numId="284" w16cid:durableId="1732654448">
    <w:abstractNumId w:val="118"/>
  </w:num>
  <w:num w:numId="285" w16cid:durableId="1645888160">
    <w:abstractNumId w:val="113"/>
  </w:num>
  <w:num w:numId="286" w16cid:durableId="1714693859">
    <w:abstractNumId w:val="126"/>
  </w:num>
  <w:num w:numId="287" w16cid:durableId="2113012049">
    <w:abstractNumId w:val="146"/>
  </w:num>
  <w:num w:numId="288" w16cid:durableId="1214536490">
    <w:abstractNumId w:val="58"/>
  </w:num>
  <w:num w:numId="289" w16cid:durableId="1711295734">
    <w:abstractNumId w:val="22"/>
  </w:num>
  <w:num w:numId="290" w16cid:durableId="705833397">
    <w:abstractNumId w:val="76"/>
  </w:num>
  <w:num w:numId="291" w16cid:durableId="2081554531">
    <w:abstractNumId w:val="381"/>
  </w:num>
  <w:num w:numId="292" w16cid:durableId="681471733">
    <w:abstractNumId w:val="463"/>
  </w:num>
  <w:num w:numId="293" w16cid:durableId="1950161620">
    <w:abstractNumId w:val="123"/>
  </w:num>
  <w:num w:numId="294" w16cid:durableId="1198928959">
    <w:abstractNumId w:val="30"/>
  </w:num>
  <w:num w:numId="295" w16cid:durableId="67385464">
    <w:abstractNumId w:val="306"/>
  </w:num>
  <w:num w:numId="296" w16cid:durableId="1690444536">
    <w:abstractNumId w:val="170"/>
  </w:num>
  <w:num w:numId="297" w16cid:durableId="1100105535">
    <w:abstractNumId w:val="190"/>
  </w:num>
  <w:num w:numId="298" w16cid:durableId="1881673980">
    <w:abstractNumId w:val="18"/>
  </w:num>
  <w:num w:numId="299" w16cid:durableId="818378892">
    <w:abstractNumId w:val="310"/>
  </w:num>
  <w:num w:numId="300" w16cid:durableId="1243444188">
    <w:abstractNumId w:val="322"/>
  </w:num>
  <w:num w:numId="301" w16cid:durableId="1632399282">
    <w:abstractNumId w:val="413"/>
  </w:num>
  <w:num w:numId="302" w16cid:durableId="1246916117">
    <w:abstractNumId w:val="433"/>
  </w:num>
  <w:num w:numId="303" w16cid:durableId="1388799370">
    <w:abstractNumId w:val="314"/>
  </w:num>
  <w:num w:numId="304" w16cid:durableId="842470951">
    <w:abstractNumId w:val="341"/>
  </w:num>
  <w:num w:numId="305" w16cid:durableId="2054385180">
    <w:abstractNumId w:val="17"/>
  </w:num>
  <w:num w:numId="306" w16cid:durableId="747266895">
    <w:abstractNumId w:val="452"/>
  </w:num>
  <w:num w:numId="307" w16cid:durableId="344795094">
    <w:abstractNumId w:val="59"/>
  </w:num>
  <w:num w:numId="308" w16cid:durableId="616640710">
    <w:abstractNumId w:val="95"/>
  </w:num>
  <w:num w:numId="309" w16cid:durableId="876819059">
    <w:abstractNumId w:val="149"/>
  </w:num>
  <w:num w:numId="310" w16cid:durableId="920678688">
    <w:abstractNumId w:val="246"/>
  </w:num>
  <w:num w:numId="311" w16cid:durableId="1357850237">
    <w:abstractNumId w:val="427"/>
  </w:num>
  <w:num w:numId="312" w16cid:durableId="1755593199">
    <w:abstractNumId w:val="362"/>
  </w:num>
  <w:num w:numId="313" w16cid:durableId="2101683236">
    <w:abstractNumId w:val="107"/>
  </w:num>
  <w:num w:numId="314" w16cid:durableId="860168656">
    <w:abstractNumId w:val="290"/>
  </w:num>
  <w:num w:numId="315" w16cid:durableId="1677416440">
    <w:abstractNumId w:val="134"/>
  </w:num>
  <w:num w:numId="316" w16cid:durableId="73089113">
    <w:abstractNumId w:val="231"/>
  </w:num>
  <w:num w:numId="317" w16cid:durableId="13196978">
    <w:abstractNumId w:val="476"/>
  </w:num>
  <w:num w:numId="318" w16cid:durableId="1410883397">
    <w:abstractNumId w:val="369"/>
  </w:num>
  <w:num w:numId="319" w16cid:durableId="1392388155">
    <w:abstractNumId w:val="301"/>
  </w:num>
  <w:num w:numId="320" w16cid:durableId="1813523059">
    <w:abstractNumId w:val="264"/>
  </w:num>
  <w:num w:numId="321" w16cid:durableId="1593124427">
    <w:abstractNumId w:val="180"/>
  </w:num>
  <w:num w:numId="322" w16cid:durableId="639263858">
    <w:abstractNumId w:val="145"/>
  </w:num>
  <w:num w:numId="323" w16cid:durableId="1730154791">
    <w:abstractNumId w:val="240"/>
  </w:num>
  <w:num w:numId="324" w16cid:durableId="271940950">
    <w:abstractNumId w:val="266"/>
  </w:num>
  <w:num w:numId="325" w16cid:durableId="2129397924">
    <w:abstractNumId w:val="424"/>
  </w:num>
  <w:num w:numId="326" w16cid:durableId="946498725">
    <w:abstractNumId w:val="474"/>
  </w:num>
  <w:num w:numId="327" w16cid:durableId="1681812698">
    <w:abstractNumId w:val="334"/>
  </w:num>
  <w:num w:numId="328" w16cid:durableId="147140817">
    <w:abstractNumId w:val="417"/>
  </w:num>
  <w:num w:numId="329" w16cid:durableId="689112416">
    <w:abstractNumId w:val="292"/>
  </w:num>
  <w:num w:numId="330" w16cid:durableId="195773611">
    <w:abstractNumId w:val="375"/>
  </w:num>
  <w:num w:numId="331" w16cid:durableId="527446612">
    <w:abstractNumId w:val="36"/>
  </w:num>
  <w:num w:numId="332" w16cid:durableId="835728857">
    <w:abstractNumId w:val="344"/>
  </w:num>
  <w:num w:numId="333" w16cid:durableId="1512377078">
    <w:abstractNumId w:val="431"/>
  </w:num>
  <w:num w:numId="334" w16cid:durableId="19282410">
    <w:abstractNumId w:val="469"/>
  </w:num>
  <w:num w:numId="335" w16cid:durableId="157111446">
    <w:abstractNumId w:val="396"/>
  </w:num>
  <w:num w:numId="336" w16cid:durableId="313801214">
    <w:abstractNumId w:val="101"/>
  </w:num>
  <w:num w:numId="337" w16cid:durableId="2146584508">
    <w:abstractNumId w:val="56"/>
  </w:num>
  <w:num w:numId="338" w16cid:durableId="704528940">
    <w:abstractNumId w:val="353"/>
  </w:num>
  <w:num w:numId="339" w16cid:durableId="2012752051">
    <w:abstractNumId w:val="99"/>
  </w:num>
  <w:num w:numId="340" w16cid:durableId="540439784">
    <w:abstractNumId w:val="329"/>
  </w:num>
  <w:num w:numId="341" w16cid:durableId="886835024">
    <w:abstractNumId w:val="178"/>
  </w:num>
  <w:num w:numId="342" w16cid:durableId="1940983316">
    <w:abstractNumId w:val="269"/>
  </w:num>
  <w:num w:numId="343" w16cid:durableId="1802768777">
    <w:abstractNumId w:val="443"/>
  </w:num>
  <w:num w:numId="344" w16cid:durableId="1810434682">
    <w:abstractNumId w:val="437"/>
  </w:num>
  <w:num w:numId="345" w16cid:durableId="2105027407">
    <w:abstractNumId w:val="6"/>
  </w:num>
  <w:num w:numId="346" w16cid:durableId="1973779188">
    <w:abstractNumId w:val="236"/>
  </w:num>
  <w:num w:numId="347" w16cid:durableId="2065059233">
    <w:abstractNumId w:val="349"/>
  </w:num>
  <w:num w:numId="348" w16cid:durableId="205147695">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420"/>
  </w:num>
  <w:num w:numId="353" w16cid:durableId="100474690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31"/>
  </w:num>
  <w:num w:numId="356" w16cid:durableId="795485330">
    <w:abstractNumId w:val="187"/>
  </w:num>
  <w:num w:numId="357" w16cid:durableId="1111046866">
    <w:abstractNumId w:val="364"/>
  </w:num>
  <w:num w:numId="358" w16cid:durableId="1837307879">
    <w:abstractNumId w:val="208"/>
  </w:num>
  <w:num w:numId="359" w16cid:durableId="1243829859">
    <w:abstractNumId w:val="358"/>
  </w:num>
  <w:num w:numId="360" w16cid:durableId="565458685">
    <w:abstractNumId w:val="62"/>
  </w:num>
  <w:num w:numId="361" w16cid:durableId="79067606">
    <w:abstractNumId w:val="392"/>
  </w:num>
  <w:num w:numId="362" w16cid:durableId="1651203486">
    <w:abstractNumId w:val="296"/>
  </w:num>
  <w:num w:numId="363" w16cid:durableId="1863476440">
    <w:abstractNumId w:val="384"/>
  </w:num>
  <w:num w:numId="364" w16cid:durableId="2032880037">
    <w:abstractNumId w:val="273"/>
  </w:num>
  <w:num w:numId="365" w16cid:durableId="1162817844">
    <w:abstractNumId w:val="14"/>
  </w:num>
  <w:num w:numId="366" w16cid:durableId="1734230593">
    <w:abstractNumId w:val="394"/>
  </w:num>
  <w:num w:numId="367" w16cid:durableId="29453322">
    <w:abstractNumId w:val="179"/>
  </w:num>
  <w:num w:numId="368" w16cid:durableId="829758394">
    <w:abstractNumId w:val="461"/>
  </w:num>
  <w:num w:numId="369" w16cid:durableId="318120756">
    <w:abstractNumId w:val="460"/>
  </w:num>
  <w:num w:numId="370" w16cid:durableId="1726832735">
    <w:abstractNumId w:val="401"/>
  </w:num>
  <w:num w:numId="371" w16cid:durableId="25833088">
    <w:abstractNumId w:val="255"/>
  </w:num>
  <w:num w:numId="372" w16cid:durableId="1803308725">
    <w:abstractNumId w:val="366"/>
  </w:num>
  <w:num w:numId="373" w16cid:durableId="566112837">
    <w:abstractNumId w:val="213"/>
  </w:num>
  <w:num w:numId="374" w16cid:durableId="1543441187">
    <w:abstractNumId w:val="198"/>
  </w:num>
  <w:num w:numId="375" w16cid:durableId="456412501">
    <w:abstractNumId w:val="299"/>
  </w:num>
  <w:num w:numId="376" w16cid:durableId="621882475">
    <w:abstractNumId w:val="284"/>
  </w:num>
  <w:num w:numId="377" w16cid:durableId="1594044297">
    <w:abstractNumId w:val="471"/>
  </w:num>
  <w:num w:numId="378" w16cid:durableId="1265308894">
    <w:abstractNumId w:val="8"/>
  </w:num>
  <w:num w:numId="379" w16cid:durableId="2041392327">
    <w:abstractNumId w:val="447"/>
  </w:num>
  <w:num w:numId="380" w16cid:durableId="286816093">
    <w:abstractNumId w:val="265"/>
  </w:num>
  <w:num w:numId="381" w16cid:durableId="311184091">
    <w:abstractNumId w:val="26"/>
  </w:num>
  <w:num w:numId="382" w16cid:durableId="2038656378">
    <w:abstractNumId w:val="494"/>
  </w:num>
  <w:num w:numId="383" w16cid:durableId="980841747">
    <w:abstractNumId w:val="200"/>
  </w:num>
  <w:num w:numId="384" w16cid:durableId="412046260">
    <w:abstractNumId w:val="477"/>
  </w:num>
  <w:num w:numId="385" w16cid:durableId="1673601324">
    <w:abstractNumId w:val="69"/>
  </w:num>
  <w:num w:numId="386" w16cid:durableId="1526863240">
    <w:abstractNumId w:val="129"/>
  </w:num>
  <w:num w:numId="387" w16cid:durableId="641619652">
    <w:abstractNumId w:val="415"/>
  </w:num>
  <w:num w:numId="388" w16cid:durableId="1924531518">
    <w:abstractNumId w:val="412"/>
  </w:num>
  <w:num w:numId="389" w16cid:durableId="1303195825">
    <w:abstractNumId w:val="110"/>
  </w:num>
  <w:num w:numId="390" w16cid:durableId="1551527202">
    <w:abstractNumId w:val="219"/>
  </w:num>
  <w:num w:numId="391" w16cid:durableId="1445616348">
    <w:abstractNumId w:val="72"/>
  </w:num>
  <w:num w:numId="392" w16cid:durableId="48725248">
    <w:abstractNumId w:val="339"/>
  </w:num>
  <w:num w:numId="393" w16cid:durableId="1835102716">
    <w:abstractNumId w:val="78"/>
  </w:num>
  <w:num w:numId="394" w16cid:durableId="1515223221">
    <w:abstractNumId w:val="90"/>
  </w:num>
  <w:num w:numId="395" w16cid:durableId="1250965181">
    <w:abstractNumId w:val="216"/>
  </w:num>
  <w:num w:numId="396" w16cid:durableId="723604042">
    <w:abstractNumId w:val="222"/>
  </w:num>
  <w:num w:numId="397" w16cid:durableId="1553543912">
    <w:abstractNumId w:val="157"/>
  </w:num>
  <w:num w:numId="398" w16cid:durableId="1840609013">
    <w:abstractNumId w:val="245"/>
  </w:num>
  <w:num w:numId="399" w16cid:durableId="1679843196">
    <w:abstractNumId w:val="355"/>
  </w:num>
  <w:num w:numId="400" w16cid:durableId="223226816">
    <w:abstractNumId w:val="163"/>
  </w:num>
  <w:num w:numId="401" w16cid:durableId="1121269816">
    <w:abstractNumId w:val="185"/>
  </w:num>
  <w:num w:numId="402" w16cid:durableId="2021931655">
    <w:abstractNumId w:val="71"/>
  </w:num>
  <w:num w:numId="403" w16cid:durableId="1410535754">
    <w:abstractNumId w:val="360"/>
  </w:num>
  <w:num w:numId="404" w16cid:durableId="1193962508">
    <w:abstractNumId w:val="228"/>
  </w:num>
  <w:num w:numId="405" w16cid:durableId="87115313">
    <w:abstractNumId w:val="321"/>
  </w:num>
  <w:num w:numId="406" w16cid:durableId="370426497">
    <w:abstractNumId w:val="81"/>
  </w:num>
  <w:num w:numId="407" w16cid:durableId="1813449942">
    <w:abstractNumId w:val="326"/>
  </w:num>
  <w:num w:numId="408" w16cid:durableId="711540784">
    <w:abstractNumId w:val="473"/>
  </w:num>
  <w:num w:numId="409" w16cid:durableId="1790122916">
    <w:abstractNumId w:val="421"/>
  </w:num>
  <w:num w:numId="410" w16cid:durableId="4796017">
    <w:abstractNumId w:val="278"/>
  </w:num>
  <w:num w:numId="411" w16cid:durableId="351346634">
    <w:abstractNumId w:val="124"/>
  </w:num>
  <w:num w:numId="412" w16cid:durableId="1870726796">
    <w:abstractNumId w:val="504"/>
  </w:num>
  <w:num w:numId="413" w16cid:durableId="277565626">
    <w:abstractNumId w:val="88"/>
  </w:num>
  <w:num w:numId="414" w16cid:durableId="2083599774">
    <w:abstractNumId w:val="48"/>
  </w:num>
  <w:num w:numId="415" w16cid:durableId="1784032546">
    <w:abstractNumId w:val="333"/>
  </w:num>
  <w:num w:numId="416" w16cid:durableId="1756197638">
    <w:abstractNumId w:val="263"/>
  </w:num>
  <w:num w:numId="417" w16cid:durableId="738987162">
    <w:abstractNumId w:val="272"/>
  </w:num>
  <w:num w:numId="418" w16cid:durableId="656107822">
    <w:abstractNumId w:val="103"/>
  </w:num>
  <w:num w:numId="419" w16cid:durableId="1706566446">
    <w:abstractNumId w:val="12"/>
  </w:num>
  <w:num w:numId="420" w16cid:durableId="1714649033">
    <w:abstractNumId w:val="104"/>
  </w:num>
  <w:num w:numId="421" w16cid:durableId="1657761759">
    <w:abstractNumId w:val="285"/>
  </w:num>
  <w:num w:numId="422" w16cid:durableId="1614171347">
    <w:abstractNumId w:val="407"/>
  </w:num>
  <w:num w:numId="423" w16cid:durableId="945650459">
    <w:abstractNumId w:val="142"/>
  </w:num>
  <w:num w:numId="424" w16cid:durableId="1104034356">
    <w:abstractNumId w:val="232"/>
  </w:num>
  <w:num w:numId="425" w16cid:durableId="1921676388">
    <w:abstractNumId w:val="97"/>
  </w:num>
  <w:num w:numId="426" w16cid:durableId="692193183">
    <w:abstractNumId w:val="227"/>
  </w:num>
  <w:num w:numId="427" w16cid:durableId="1814907972">
    <w:abstractNumId w:val="74"/>
  </w:num>
  <w:num w:numId="428" w16cid:durableId="2042705317">
    <w:abstractNumId w:val="241"/>
  </w:num>
  <w:num w:numId="429" w16cid:durableId="1814835727">
    <w:abstractNumId w:val="495"/>
  </w:num>
  <w:num w:numId="430" w16cid:durableId="681978941">
    <w:abstractNumId w:val="165"/>
  </w:num>
  <w:num w:numId="431" w16cid:durableId="2090224923">
    <w:abstractNumId w:val="159"/>
  </w:num>
  <w:num w:numId="432" w16cid:durableId="1386028889">
    <w:abstractNumId w:val="243"/>
  </w:num>
  <w:num w:numId="433" w16cid:durableId="1037387636">
    <w:abstractNumId w:val="390"/>
  </w:num>
  <w:num w:numId="434" w16cid:durableId="680813791">
    <w:abstractNumId w:val="340"/>
  </w:num>
  <w:num w:numId="435" w16cid:durableId="1512455034">
    <w:abstractNumId w:val="348"/>
  </w:num>
  <w:num w:numId="436" w16cid:durableId="552888797">
    <w:abstractNumId w:val="475"/>
  </w:num>
  <w:num w:numId="437" w16cid:durableId="188372663">
    <w:abstractNumId w:val="356"/>
  </w:num>
  <w:num w:numId="438" w16cid:durableId="225917195">
    <w:abstractNumId w:val="174"/>
  </w:num>
  <w:num w:numId="439" w16cid:durableId="252666915">
    <w:abstractNumId w:val="458"/>
  </w:num>
  <w:num w:numId="440" w16cid:durableId="397047740">
    <w:abstractNumId w:val="133"/>
  </w:num>
  <w:num w:numId="441" w16cid:durableId="451945558">
    <w:abstractNumId w:val="498"/>
  </w:num>
  <w:num w:numId="442" w16cid:durableId="569199261">
    <w:abstractNumId w:val="388"/>
  </w:num>
  <w:num w:numId="443" w16cid:durableId="82804233">
    <w:abstractNumId w:val="215"/>
  </w:num>
  <w:num w:numId="444" w16cid:durableId="778796526">
    <w:abstractNumId w:val="153"/>
  </w:num>
  <w:num w:numId="445" w16cid:durableId="553352264">
    <w:abstractNumId w:val="161"/>
  </w:num>
  <w:num w:numId="446" w16cid:durableId="1688405578">
    <w:abstractNumId w:val="307"/>
  </w:num>
  <w:num w:numId="447" w16cid:durableId="613562083">
    <w:abstractNumId w:val="488"/>
  </w:num>
  <w:num w:numId="448" w16cid:durableId="864904754">
    <w:abstractNumId w:val="324"/>
  </w:num>
  <w:num w:numId="449" w16cid:durableId="1579749057">
    <w:abstractNumId w:val="502"/>
  </w:num>
  <w:num w:numId="450" w16cid:durableId="2083915560">
    <w:abstractNumId w:val="195"/>
  </w:num>
  <w:num w:numId="451" w16cid:durableId="1741174410">
    <w:abstractNumId w:val="182"/>
  </w:num>
  <w:num w:numId="452" w16cid:durableId="950746257">
    <w:abstractNumId w:val="373"/>
  </w:num>
  <w:num w:numId="453" w16cid:durableId="6759734">
    <w:abstractNumId w:val="19"/>
  </w:num>
  <w:num w:numId="454" w16cid:durableId="476606908">
    <w:abstractNumId w:val="171"/>
  </w:num>
  <w:num w:numId="455" w16cid:durableId="1358579388">
    <w:abstractNumId w:val="484"/>
  </w:num>
  <w:num w:numId="456" w16cid:durableId="847062710">
    <w:abstractNumId w:val="363"/>
  </w:num>
  <w:num w:numId="457" w16cid:durableId="233248051">
    <w:abstractNumId w:val="315"/>
  </w:num>
  <w:num w:numId="458" w16cid:durableId="271254574">
    <w:abstractNumId w:val="3"/>
  </w:num>
  <w:num w:numId="459" w16cid:durableId="190842067">
    <w:abstractNumId w:val="112"/>
  </w:num>
  <w:num w:numId="460" w16cid:durableId="524097507">
    <w:abstractNumId w:val="239"/>
  </w:num>
  <w:num w:numId="461" w16cid:durableId="1091271970">
    <w:abstractNumId w:val="1"/>
  </w:num>
  <w:num w:numId="462" w16cid:durableId="1726905382">
    <w:abstractNumId w:val="168"/>
  </w:num>
  <w:num w:numId="463" w16cid:durableId="314380468">
    <w:abstractNumId w:val="342"/>
  </w:num>
  <w:num w:numId="464" w16cid:durableId="1073624111">
    <w:abstractNumId w:val="143"/>
  </w:num>
  <w:num w:numId="465" w16cid:durableId="1678577245">
    <w:abstractNumId w:val="380"/>
  </w:num>
  <w:num w:numId="466" w16cid:durableId="2072390137">
    <w:abstractNumId w:val="387"/>
  </w:num>
  <w:num w:numId="467" w16cid:durableId="1886065713">
    <w:abstractNumId w:val="496"/>
  </w:num>
  <w:num w:numId="468" w16cid:durableId="1105225311">
    <w:abstractNumId w:val="499"/>
  </w:num>
  <w:num w:numId="469" w16cid:durableId="1751543720">
    <w:abstractNumId w:val="309"/>
  </w:num>
  <w:num w:numId="470" w16cid:durableId="1927573593">
    <w:abstractNumId w:val="65"/>
  </w:num>
  <w:num w:numId="471" w16cid:durableId="2139370655">
    <w:abstractNumId w:val="453"/>
  </w:num>
  <w:num w:numId="472" w16cid:durableId="1747654531">
    <w:abstractNumId w:val="244"/>
  </w:num>
  <w:num w:numId="473" w16cid:durableId="963465605">
    <w:abstractNumId w:val="183"/>
  </w:num>
  <w:num w:numId="474" w16cid:durableId="969358317">
    <w:abstractNumId w:val="361"/>
  </w:num>
  <w:num w:numId="475" w16cid:durableId="1311834492">
    <w:abstractNumId w:val="287"/>
  </w:num>
  <w:num w:numId="476" w16cid:durableId="731578784">
    <w:abstractNumId w:val="432"/>
  </w:num>
  <w:num w:numId="477" w16cid:durableId="1300038110">
    <w:abstractNumId w:val="416"/>
  </w:num>
  <w:num w:numId="478" w16cid:durableId="1556356774">
    <w:abstractNumId w:val="343"/>
  </w:num>
  <w:num w:numId="479" w16cid:durableId="1703703082">
    <w:abstractNumId w:val="119"/>
  </w:num>
  <w:num w:numId="480" w16cid:durableId="819885474">
    <w:abstractNumId w:val="465"/>
  </w:num>
  <w:num w:numId="481" w16cid:durableId="1025641549">
    <w:abstractNumId w:val="125"/>
  </w:num>
  <w:num w:numId="482" w16cid:durableId="177235462">
    <w:abstractNumId w:val="441"/>
  </w:num>
  <w:num w:numId="483" w16cid:durableId="1053889351">
    <w:abstractNumId w:val="512"/>
  </w:num>
  <w:num w:numId="484" w16cid:durableId="2110614551">
    <w:abstractNumId w:val="86"/>
  </w:num>
  <w:num w:numId="485" w16cid:durableId="840387331">
    <w:abstractNumId w:val="281"/>
  </w:num>
  <w:num w:numId="486" w16cid:durableId="248661129">
    <w:abstractNumId w:val="63"/>
  </w:num>
  <w:num w:numId="487" w16cid:durableId="12270858">
    <w:abstractNumId w:val="9"/>
  </w:num>
  <w:num w:numId="488" w16cid:durableId="1517185537">
    <w:abstractNumId w:val="24"/>
  </w:num>
  <w:num w:numId="489" w16cid:durableId="911963512">
    <w:abstractNumId w:val="43"/>
  </w:num>
  <w:num w:numId="490" w16cid:durableId="1774936333">
    <w:abstractNumId w:val="405"/>
  </w:num>
  <w:num w:numId="491" w16cid:durableId="527067892">
    <w:abstractNumId w:val="96"/>
  </w:num>
  <w:num w:numId="492" w16cid:durableId="132217528">
    <w:abstractNumId w:val="481"/>
  </w:num>
  <w:num w:numId="493" w16cid:durableId="896477958">
    <w:abstractNumId w:val="252"/>
  </w:num>
  <w:num w:numId="494" w16cid:durableId="1855457266">
    <w:abstractNumId w:val="434"/>
  </w:num>
  <w:num w:numId="495" w16cid:durableId="1943296219">
    <w:abstractNumId w:val="359"/>
  </w:num>
  <w:num w:numId="496" w16cid:durableId="71005696">
    <w:abstractNumId w:val="141"/>
  </w:num>
  <w:num w:numId="497" w16cid:durableId="1080951651">
    <w:abstractNumId w:val="52"/>
  </w:num>
  <w:num w:numId="498" w16cid:durableId="150760043">
    <w:abstractNumId w:val="319"/>
  </w:num>
  <w:num w:numId="499" w16cid:durableId="405609968">
    <w:abstractNumId w:val="345"/>
  </w:num>
  <w:num w:numId="500" w16cid:durableId="506940376">
    <w:abstractNumId w:val="408"/>
  </w:num>
  <w:num w:numId="501" w16cid:durableId="266279467">
    <w:abstractNumId w:val="338"/>
  </w:num>
  <w:num w:numId="502" w16cid:durableId="599483716">
    <w:abstractNumId w:val="485"/>
  </w:num>
  <w:num w:numId="503" w16cid:durableId="671299329">
    <w:abstractNumId w:val="217"/>
  </w:num>
  <w:num w:numId="504" w16cid:durableId="1091514249">
    <w:abstractNumId w:val="121"/>
  </w:num>
  <w:num w:numId="505" w16cid:durableId="1470855995">
    <w:abstractNumId w:val="164"/>
  </w:num>
  <w:num w:numId="506" w16cid:durableId="862397191">
    <w:abstractNumId w:val="386"/>
  </w:num>
  <w:num w:numId="507" w16cid:durableId="1325743314">
    <w:abstractNumId w:val="87"/>
  </w:num>
  <w:num w:numId="508" w16cid:durableId="807623903">
    <w:abstractNumId w:val="365"/>
  </w:num>
  <w:num w:numId="509" w16cid:durableId="2096054139">
    <w:abstractNumId w:val="276"/>
  </w:num>
  <w:num w:numId="510" w16cid:durableId="277765152">
    <w:abstractNumId w:val="275"/>
  </w:num>
  <w:num w:numId="511" w16cid:durableId="1808937560">
    <w:abstractNumId w:val="374"/>
  </w:num>
  <w:num w:numId="512" w16cid:durableId="192426548">
    <w:abstractNumId w:val="256"/>
  </w:num>
  <w:num w:numId="513" w16cid:durableId="596213633">
    <w:abstractNumId w:val="288"/>
  </w:num>
  <w:num w:numId="514" w16cid:durableId="1789347484">
    <w:abstractNumId w:val="251"/>
  </w:num>
  <w:num w:numId="515" w16cid:durableId="1669793886">
    <w:abstractNumId w:val="259"/>
  </w:num>
  <w:num w:numId="516" w16cid:durableId="1549295297">
    <w:abstractNumId w:val="289"/>
  </w:num>
  <w:num w:numId="517" w16cid:durableId="470101026">
    <w:abstractNumId w:val="372"/>
  </w:num>
  <w:num w:numId="518" w16cid:durableId="1571886591">
    <w:abstractNumId w:val="497"/>
  </w:num>
  <w:num w:numId="519" w16cid:durableId="1160072682">
    <w:abstractNumId w:val="3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146B2"/>
    <w:rsid w:val="00123F5F"/>
    <w:rsid w:val="001E57D2"/>
    <w:rsid w:val="001F38FF"/>
    <w:rsid w:val="00204FA7"/>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46440"/>
    <w:rsid w:val="00355413"/>
    <w:rsid w:val="0039777E"/>
    <w:rsid w:val="003A1227"/>
    <w:rsid w:val="003C6EF4"/>
    <w:rsid w:val="003F102A"/>
    <w:rsid w:val="003F3654"/>
    <w:rsid w:val="003F3BB8"/>
    <w:rsid w:val="003F43E3"/>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7F67FF"/>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1BC0"/>
    <w:rsid w:val="009A23A2"/>
    <w:rsid w:val="009B3B56"/>
    <w:rsid w:val="009B4A20"/>
    <w:rsid w:val="009B562F"/>
    <w:rsid w:val="009F51EB"/>
    <w:rsid w:val="00A15FC4"/>
    <w:rsid w:val="00A37092"/>
    <w:rsid w:val="00A432A1"/>
    <w:rsid w:val="00A77A09"/>
    <w:rsid w:val="00A84057"/>
    <w:rsid w:val="00A85BF8"/>
    <w:rsid w:val="00A90467"/>
    <w:rsid w:val="00AA321A"/>
    <w:rsid w:val="00AA41DB"/>
    <w:rsid w:val="00AD6336"/>
    <w:rsid w:val="00B24919"/>
    <w:rsid w:val="00B379DE"/>
    <w:rsid w:val="00B465B9"/>
    <w:rsid w:val="00B70E9B"/>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C1F19"/>
    <w:rsid w:val="00CD0ED8"/>
    <w:rsid w:val="00D03E5D"/>
    <w:rsid w:val="00D15DBF"/>
    <w:rsid w:val="00D41CD7"/>
    <w:rsid w:val="00D50E9F"/>
    <w:rsid w:val="00D569E9"/>
    <w:rsid w:val="00D65103"/>
    <w:rsid w:val="00D72376"/>
    <w:rsid w:val="00D831BF"/>
    <w:rsid w:val="00D933C3"/>
    <w:rsid w:val="00DA4267"/>
    <w:rsid w:val="00DC2EB2"/>
    <w:rsid w:val="00DE6508"/>
    <w:rsid w:val="00E209FB"/>
    <w:rsid w:val="00E22C4D"/>
    <w:rsid w:val="00E53659"/>
    <w:rsid w:val="00E618EF"/>
    <w:rsid w:val="00E879BC"/>
    <w:rsid w:val="00ED23E3"/>
    <w:rsid w:val="00F064CE"/>
    <w:rsid w:val="00F06E01"/>
    <w:rsid w:val="00F21C42"/>
    <w:rsid w:val="00F461B5"/>
    <w:rsid w:val="00F51E51"/>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344</Pages>
  <Words>128391</Words>
  <Characters>731830</Characters>
  <Application>Microsoft Office Word</Application>
  <DocSecurity>0</DocSecurity>
  <Lines>6098</Lines>
  <Paragraphs>1717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2026-03-24T02:23:00Z</dcterms:created>
  <dcterms:modified xsi:type="dcterms:W3CDTF">2026-03-24T02:23:00Z</dcterms:modified>
</cp:coreProperties>
</file>